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FE2666" w14:textId="5231D758" w:rsidR="005A74F3" w:rsidRPr="00B112A0" w:rsidRDefault="005A74F3" w:rsidP="005A74F3">
      <w:pPr>
        <w:rPr>
          <w:rFonts w:ascii="Tahoma" w:hAnsi="Tahoma" w:cs="Tahoma"/>
          <w:b/>
          <w:bCs/>
          <w:sz w:val="20"/>
          <w:szCs w:val="20"/>
        </w:rPr>
      </w:pPr>
      <w:r w:rsidRPr="00B112A0">
        <w:rPr>
          <w:rFonts w:ascii="Tahoma" w:hAnsi="Tahoma" w:cs="Tahoma"/>
          <w:b/>
          <w:bCs/>
          <w:sz w:val="20"/>
          <w:szCs w:val="20"/>
        </w:rPr>
        <w:t>ПОЛИТИКА КОНФИДЕНЦИАЛЬНОСТИ В ОТНОШЕНИИ ОБРАБОТКИ ПЕРСОНАЛЬНЫХ ДАННЫХ</w:t>
      </w:r>
    </w:p>
    <w:p w14:paraId="5D1F216F" w14:textId="77777777" w:rsidR="00B112A0" w:rsidRPr="00B112A0" w:rsidRDefault="00B112A0" w:rsidP="005A74F3">
      <w:pPr>
        <w:rPr>
          <w:rFonts w:ascii="Tahoma" w:hAnsi="Tahoma" w:cs="Tahoma"/>
          <w:b/>
          <w:bCs/>
          <w:sz w:val="20"/>
          <w:szCs w:val="20"/>
        </w:rPr>
      </w:pPr>
    </w:p>
    <w:p w14:paraId="5AAA3886" w14:textId="647237AA" w:rsidR="00B112A0" w:rsidRPr="00B112A0" w:rsidRDefault="005A74F3" w:rsidP="005A74F3">
      <w:pPr>
        <w:rPr>
          <w:rFonts w:ascii="Tahoma" w:hAnsi="Tahoma" w:cs="Tahoma"/>
          <w:sz w:val="20"/>
          <w:szCs w:val="20"/>
        </w:rPr>
      </w:pPr>
      <w:r w:rsidRPr="00B112A0">
        <w:rPr>
          <w:rFonts w:ascii="Tahoma" w:hAnsi="Tahoma" w:cs="Tahoma"/>
          <w:sz w:val="20"/>
          <w:szCs w:val="20"/>
        </w:rPr>
        <w:t>1. Настоящая Политика конфиденциальности персональных данных (далее - Политика) действует в отношении всех персональных данных, которые ООО «</w:t>
      </w:r>
      <w:r w:rsidRPr="00B112A0">
        <w:rPr>
          <w:rFonts w:ascii="Tahoma" w:hAnsi="Tahoma" w:cs="Tahoma"/>
          <w:b/>
          <w:bCs/>
          <w:color w:val="000000"/>
          <w:spacing w:val="-3"/>
          <w:sz w:val="20"/>
          <w:szCs w:val="20"/>
          <w:shd w:val="clear" w:color="auto" w:fill="FFFFFF"/>
        </w:rPr>
        <w:t>ООО "</w:t>
      </w:r>
      <w:r w:rsidR="00E375D4">
        <w:rPr>
          <w:rFonts w:ascii="Tahoma" w:hAnsi="Tahoma" w:cs="Tahoma"/>
          <w:b/>
          <w:bCs/>
          <w:color w:val="000000"/>
          <w:spacing w:val="-3"/>
          <w:sz w:val="20"/>
          <w:szCs w:val="20"/>
          <w:shd w:val="clear" w:color="auto" w:fill="FFFFFF"/>
        </w:rPr>
        <w:t>ЭГСЭ</w:t>
      </w:r>
      <w:r w:rsidRPr="00B112A0">
        <w:rPr>
          <w:rFonts w:ascii="Tahoma" w:hAnsi="Tahoma" w:cs="Tahoma"/>
          <w:b/>
          <w:bCs/>
          <w:color w:val="000000"/>
          <w:spacing w:val="-3"/>
          <w:sz w:val="20"/>
          <w:szCs w:val="20"/>
          <w:shd w:val="clear" w:color="auto" w:fill="FFFFFF"/>
        </w:rPr>
        <w:t>"</w:t>
      </w:r>
      <w:r w:rsidRPr="00B112A0">
        <w:rPr>
          <w:rFonts w:ascii="Tahoma" w:hAnsi="Tahoma" w:cs="Tahoma"/>
          <w:sz w:val="20"/>
          <w:szCs w:val="20"/>
        </w:rPr>
        <w:t xml:space="preserve">» на территории города Новосибирска (далее – Компания), может получить от пользователя (лица, заполнившего форму обратной связи, использующего другие сервисы официального сайта </w:t>
      </w:r>
      <w:r w:rsidR="00E375D4" w:rsidRPr="00E375D4">
        <w:rPr>
          <w:rFonts w:ascii="Tahoma" w:hAnsi="Tahoma" w:cs="Tahoma"/>
          <w:color w:val="4472C4" w:themeColor="accent1"/>
          <w:sz w:val="20"/>
          <w:szCs w:val="20"/>
        </w:rPr>
        <w:t>https://ecogold.pro/ru</w:t>
      </w:r>
      <w:r w:rsidRPr="00B112A0">
        <w:rPr>
          <w:rFonts w:ascii="Tahoma" w:hAnsi="Tahoma" w:cs="Tahoma"/>
          <w:sz w:val="20"/>
          <w:szCs w:val="20"/>
        </w:rPr>
        <w:t>, (далее – Сайт)), в частности в ходе: отправки отзывов или вопросов, заказа продукции, участия в рекламных и маркетинговых кампаниях или акциях и/или ином взаимодействии (далее – Услуги).</w:t>
      </w:r>
    </w:p>
    <w:p w14:paraId="7B1503C4" w14:textId="703E6313" w:rsidR="00B112A0" w:rsidRPr="00B112A0" w:rsidRDefault="005A74F3" w:rsidP="005A74F3">
      <w:pPr>
        <w:rPr>
          <w:rFonts w:ascii="Tahoma" w:hAnsi="Tahoma" w:cs="Tahoma"/>
          <w:sz w:val="20"/>
          <w:szCs w:val="20"/>
        </w:rPr>
      </w:pPr>
      <w:r w:rsidRPr="00B112A0">
        <w:rPr>
          <w:rFonts w:ascii="Tahoma" w:hAnsi="Tahoma" w:cs="Tahoma"/>
          <w:sz w:val="20"/>
          <w:szCs w:val="20"/>
        </w:rPr>
        <w:t>1.2. Посетителям Сайта следует воздержаться от заполнения формы и/или от использования других сервисов Сайта, в случае несогласия (полного или частичного) с Политикой, а равно несогласия предоставить персональные данные.</w:t>
      </w:r>
    </w:p>
    <w:p w14:paraId="3D5AF43E" w14:textId="17FF7241" w:rsidR="00B112A0" w:rsidRPr="00B112A0" w:rsidRDefault="005A74F3" w:rsidP="005A74F3">
      <w:pPr>
        <w:rPr>
          <w:rFonts w:ascii="Tahoma" w:hAnsi="Tahoma" w:cs="Tahoma"/>
          <w:sz w:val="20"/>
          <w:szCs w:val="20"/>
        </w:rPr>
      </w:pPr>
      <w:r w:rsidRPr="00B112A0">
        <w:rPr>
          <w:rFonts w:ascii="Tahoma" w:hAnsi="Tahoma" w:cs="Tahoma"/>
          <w:sz w:val="20"/>
          <w:szCs w:val="20"/>
        </w:rPr>
        <w:t>1.3. Согласие, даваемое пользователем, распространяется на следующие персональные данные: фамилия, имя и отчество, адрес электронной почты, контактный телефон.</w:t>
      </w:r>
    </w:p>
    <w:p w14:paraId="17CACA6C" w14:textId="77777777" w:rsidR="00B112A0" w:rsidRPr="00B112A0" w:rsidRDefault="005A74F3" w:rsidP="005A74F3">
      <w:pPr>
        <w:rPr>
          <w:rFonts w:ascii="Tahoma" w:hAnsi="Tahoma" w:cs="Tahoma"/>
          <w:sz w:val="20"/>
          <w:szCs w:val="20"/>
        </w:rPr>
      </w:pPr>
      <w:r w:rsidRPr="00B112A0">
        <w:rPr>
          <w:rFonts w:ascii="Tahoma" w:hAnsi="Tahoma" w:cs="Tahoma"/>
          <w:sz w:val="20"/>
          <w:szCs w:val="20"/>
        </w:rPr>
        <w:t>1.4.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14:paraId="072EA264" w14:textId="77777777" w:rsidR="00B112A0" w:rsidRPr="00B112A0" w:rsidRDefault="005A74F3" w:rsidP="005A74F3">
      <w:pPr>
        <w:rPr>
          <w:rFonts w:ascii="Tahoma" w:hAnsi="Tahoma" w:cs="Tahoma"/>
          <w:sz w:val="20"/>
          <w:szCs w:val="20"/>
        </w:rPr>
      </w:pPr>
      <w:r w:rsidRPr="00B112A0">
        <w:rPr>
          <w:rFonts w:ascii="Tahoma" w:hAnsi="Tahoma" w:cs="Tahoma"/>
          <w:sz w:val="20"/>
          <w:szCs w:val="20"/>
        </w:rPr>
        <w:t>1.5. Для конкретных Услуг, предоставляемых Компанией, Компания может публиковать дополнительные положения, дополняющие настоящую Политику.</w:t>
      </w:r>
    </w:p>
    <w:p w14:paraId="00DB64F5" w14:textId="77777777" w:rsidR="00B112A0" w:rsidRPr="00B112A0" w:rsidRDefault="00B112A0" w:rsidP="005A74F3">
      <w:pPr>
        <w:rPr>
          <w:rFonts w:ascii="Tahoma" w:hAnsi="Tahoma" w:cs="Tahoma"/>
          <w:sz w:val="20"/>
          <w:szCs w:val="20"/>
        </w:rPr>
      </w:pPr>
    </w:p>
    <w:p w14:paraId="67FA6CA5" w14:textId="77777777" w:rsidR="00B112A0" w:rsidRPr="00B112A0" w:rsidRDefault="005A74F3" w:rsidP="005A74F3">
      <w:pPr>
        <w:rPr>
          <w:rFonts w:ascii="Tahoma" w:hAnsi="Tahoma" w:cs="Tahoma"/>
          <w:b/>
          <w:bCs/>
          <w:sz w:val="20"/>
          <w:szCs w:val="20"/>
        </w:rPr>
      </w:pPr>
      <w:r w:rsidRPr="00B112A0">
        <w:rPr>
          <w:rFonts w:ascii="Tahoma" w:hAnsi="Tahoma" w:cs="Tahoma"/>
          <w:b/>
          <w:bCs/>
          <w:sz w:val="20"/>
          <w:szCs w:val="20"/>
        </w:rPr>
        <w:t>2. Персональные данные пользователей, которые получает и обрабатывает Компания.</w:t>
      </w:r>
    </w:p>
    <w:p w14:paraId="3638C2B0" w14:textId="77777777" w:rsidR="00B112A0" w:rsidRPr="00B112A0" w:rsidRDefault="005A74F3" w:rsidP="005A74F3">
      <w:pPr>
        <w:rPr>
          <w:rFonts w:ascii="Tahoma" w:hAnsi="Tahoma" w:cs="Tahoma"/>
          <w:sz w:val="20"/>
          <w:szCs w:val="20"/>
        </w:rPr>
      </w:pPr>
      <w:r w:rsidRPr="00B112A0">
        <w:rPr>
          <w:rFonts w:ascii="Tahoma" w:hAnsi="Tahoma" w:cs="Tahoma"/>
          <w:sz w:val="20"/>
          <w:szCs w:val="20"/>
        </w:rPr>
        <w:t>2.1. В рамках настоящей Политики под персональными данными пользователя понимаются:</w:t>
      </w:r>
    </w:p>
    <w:p w14:paraId="76996C8B" w14:textId="77777777" w:rsidR="00B112A0" w:rsidRPr="00B112A0" w:rsidRDefault="005A74F3" w:rsidP="005A74F3">
      <w:pPr>
        <w:rPr>
          <w:rFonts w:ascii="Tahoma" w:hAnsi="Tahoma" w:cs="Tahoma"/>
          <w:sz w:val="20"/>
          <w:szCs w:val="20"/>
        </w:rPr>
      </w:pPr>
      <w:r w:rsidRPr="00B112A0">
        <w:rPr>
          <w:rFonts w:ascii="Tahoma" w:hAnsi="Tahoma" w:cs="Tahoma"/>
          <w:sz w:val="20"/>
          <w:szCs w:val="20"/>
        </w:rPr>
        <w:t xml:space="preserve">2.1.1. Персональные данные, которые пользователь предоставляет о себе самостоятельно, при заполнении формы обратной связи на Сайте, при использовании других сервисов Сайта, при регистрации (создании учётной записи) на Сайте или в процессе использования Услуг, предоставляемых Компанией. Соответствующая информация явно обозначена, к ней, в частности отнесены: фамилия, имя, адрес электронной почты, </w:t>
      </w:r>
      <w:r w:rsidR="00B112A0" w:rsidRPr="00B112A0">
        <w:rPr>
          <w:rFonts w:ascii="Tahoma" w:hAnsi="Tahoma" w:cs="Tahoma"/>
          <w:sz w:val="20"/>
          <w:szCs w:val="20"/>
        </w:rPr>
        <w:t>контактный телефон</w:t>
      </w:r>
      <w:r w:rsidRPr="00B112A0">
        <w:rPr>
          <w:rFonts w:ascii="Tahoma" w:hAnsi="Tahoma" w:cs="Tahoma"/>
          <w:sz w:val="20"/>
          <w:szCs w:val="20"/>
        </w:rPr>
        <w:t>. Иная информация предоставляется пользователем на его усмотрение.</w:t>
      </w:r>
    </w:p>
    <w:p w14:paraId="3E683E55" w14:textId="77777777" w:rsidR="00B112A0" w:rsidRPr="00B112A0" w:rsidRDefault="005A74F3" w:rsidP="005A74F3">
      <w:pPr>
        <w:rPr>
          <w:rFonts w:ascii="Tahoma" w:hAnsi="Tahoma" w:cs="Tahoma"/>
          <w:sz w:val="20"/>
          <w:szCs w:val="20"/>
        </w:rPr>
      </w:pPr>
      <w:r w:rsidRPr="00B112A0">
        <w:rPr>
          <w:rFonts w:ascii="Tahoma" w:hAnsi="Tahoma" w:cs="Tahoma"/>
          <w:sz w:val="20"/>
          <w:szCs w:val="20"/>
        </w:rPr>
        <w:t>2.1.2. Иная информация о пользователе, сбор и/или предоставление которой определено Компанией для предоставления отдельных Услуг дополнительно, о чём явно указано при заказе отдельных Услуг.</w:t>
      </w:r>
    </w:p>
    <w:p w14:paraId="1249BBDE" w14:textId="77777777" w:rsidR="00B112A0" w:rsidRPr="00B112A0" w:rsidRDefault="005A74F3" w:rsidP="005A74F3">
      <w:pPr>
        <w:rPr>
          <w:rFonts w:ascii="Tahoma" w:hAnsi="Tahoma" w:cs="Tahoma"/>
          <w:sz w:val="20"/>
          <w:szCs w:val="20"/>
        </w:rPr>
      </w:pPr>
      <w:r w:rsidRPr="00B112A0">
        <w:rPr>
          <w:rFonts w:ascii="Tahoma" w:hAnsi="Tahoma" w:cs="Tahoma"/>
          <w:sz w:val="20"/>
          <w:szCs w:val="20"/>
        </w:rPr>
        <w:t>2.2. Компания исходит из того, что пользователь представляет достоверные персональные данные.</w:t>
      </w:r>
    </w:p>
    <w:p w14:paraId="14563E84" w14:textId="77777777" w:rsidR="00B112A0" w:rsidRPr="00B112A0" w:rsidRDefault="005A74F3" w:rsidP="005A74F3">
      <w:pPr>
        <w:rPr>
          <w:rFonts w:ascii="Tahoma" w:hAnsi="Tahoma" w:cs="Tahoma"/>
          <w:sz w:val="20"/>
          <w:szCs w:val="20"/>
        </w:rPr>
      </w:pPr>
      <w:r w:rsidRPr="00B112A0">
        <w:rPr>
          <w:rFonts w:ascii="Tahoma" w:hAnsi="Tahoma" w:cs="Tahoma"/>
          <w:sz w:val="20"/>
          <w:szCs w:val="20"/>
        </w:rPr>
        <w:t>2.3. Компания исходит из того, что пользователь имеет право предоставить Персональные данные.</w:t>
      </w:r>
    </w:p>
    <w:p w14:paraId="2E6F01B6" w14:textId="77777777" w:rsidR="00B112A0" w:rsidRPr="00B112A0" w:rsidRDefault="00B112A0" w:rsidP="005A74F3">
      <w:pPr>
        <w:rPr>
          <w:rFonts w:ascii="Tahoma" w:hAnsi="Tahoma" w:cs="Tahoma"/>
          <w:sz w:val="20"/>
          <w:szCs w:val="20"/>
        </w:rPr>
      </w:pPr>
    </w:p>
    <w:p w14:paraId="12D3D0BE" w14:textId="77777777" w:rsidR="00B112A0" w:rsidRPr="00B112A0" w:rsidRDefault="005A74F3" w:rsidP="005A74F3">
      <w:pPr>
        <w:rPr>
          <w:rFonts w:ascii="Tahoma" w:hAnsi="Tahoma" w:cs="Tahoma"/>
          <w:b/>
          <w:bCs/>
          <w:sz w:val="20"/>
          <w:szCs w:val="20"/>
        </w:rPr>
      </w:pPr>
      <w:r w:rsidRPr="00B112A0">
        <w:rPr>
          <w:rFonts w:ascii="Tahoma" w:hAnsi="Tahoma" w:cs="Tahoma"/>
          <w:b/>
          <w:bCs/>
          <w:sz w:val="20"/>
          <w:szCs w:val="20"/>
        </w:rPr>
        <w:t xml:space="preserve">3. </w:t>
      </w:r>
      <w:proofErr w:type="spellStart"/>
      <w:r w:rsidRPr="00B112A0">
        <w:rPr>
          <w:rFonts w:ascii="Tahoma" w:hAnsi="Tahoma" w:cs="Tahoma"/>
          <w:b/>
          <w:bCs/>
          <w:sz w:val="20"/>
          <w:szCs w:val="20"/>
        </w:rPr>
        <w:t>Яндекс.Метрика</w:t>
      </w:r>
      <w:proofErr w:type="spellEnd"/>
      <w:r w:rsidRPr="00B112A0">
        <w:rPr>
          <w:rFonts w:ascii="Tahoma" w:hAnsi="Tahoma" w:cs="Tahoma"/>
          <w:b/>
          <w:bCs/>
          <w:sz w:val="20"/>
          <w:szCs w:val="20"/>
        </w:rPr>
        <w:t xml:space="preserve"> и </w:t>
      </w:r>
      <w:proofErr w:type="spellStart"/>
      <w:r w:rsidRPr="00B112A0">
        <w:rPr>
          <w:rFonts w:ascii="Tahoma" w:hAnsi="Tahoma" w:cs="Tahoma"/>
          <w:b/>
          <w:bCs/>
          <w:sz w:val="20"/>
          <w:szCs w:val="20"/>
        </w:rPr>
        <w:t>AppMetrica</w:t>
      </w:r>
      <w:proofErr w:type="spellEnd"/>
      <w:r w:rsidRPr="00B112A0">
        <w:rPr>
          <w:rFonts w:ascii="Tahoma" w:hAnsi="Tahoma" w:cs="Tahoma"/>
          <w:b/>
          <w:bCs/>
          <w:sz w:val="20"/>
          <w:szCs w:val="20"/>
        </w:rPr>
        <w:t xml:space="preserve">. </w:t>
      </w:r>
    </w:p>
    <w:p w14:paraId="134B4421" w14:textId="6968CA58" w:rsidR="00B112A0" w:rsidRPr="00B112A0" w:rsidRDefault="005A74F3" w:rsidP="005A74F3">
      <w:pPr>
        <w:rPr>
          <w:rFonts w:ascii="Tahoma" w:hAnsi="Tahoma" w:cs="Tahoma"/>
          <w:sz w:val="20"/>
          <w:szCs w:val="20"/>
        </w:rPr>
      </w:pPr>
      <w:r w:rsidRPr="00B112A0">
        <w:rPr>
          <w:rFonts w:ascii="Tahoma" w:hAnsi="Tahoma" w:cs="Tahoma"/>
          <w:sz w:val="20"/>
          <w:szCs w:val="20"/>
        </w:rPr>
        <w:t xml:space="preserve">Я (далее - "Пользователь" или "Субъект персональных данных"), осуществляя посещение или иное взаимодействие на сайте </w:t>
      </w:r>
      <w:r w:rsidR="00E375D4" w:rsidRPr="00E375D4">
        <w:rPr>
          <w:rFonts w:ascii="Tahoma" w:hAnsi="Tahoma" w:cs="Tahoma"/>
          <w:color w:val="4472C4" w:themeColor="accent1"/>
          <w:sz w:val="20"/>
          <w:szCs w:val="20"/>
        </w:rPr>
        <w:t>https://ecogold.pro/ru</w:t>
      </w:r>
      <w:r w:rsidR="00B112A0" w:rsidRPr="00B112A0">
        <w:rPr>
          <w:rFonts w:ascii="Tahoma" w:hAnsi="Tahoma" w:cs="Tahoma"/>
          <w:sz w:val="20"/>
          <w:szCs w:val="20"/>
        </w:rPr>
        <w:t xml:space="preserve"> </w:t>
      </w:r>
      <w:r w:rsidRPr="00B112A0">
        <w:rPr>
          <w:rFonts w:ascii="Tahoma" w:hAnsi="Tahoma" w:cs="Tahoma"/>
          <w:sz w:val="20"/>
          <w:szCs w:val="20"/>
        </w:rPr>
        <w:t>(далее - "Сайт"), подтверждая свою полную дееспособность и, если применимо, законность своего представительства в отношении ограниченно дееспособного или недееспособного лица, я даю согласие на обработку персональных данных как без использования средств автоматизации, так и с их использованием, Организации – ООО «</w:t>
      </w:r>
      <w:r w:rsidR="00E375D4">
        <w:rPr>
          <w:rFonts w:ascii="Tahoma" w:hAnsi="Tahoma" w:cs="Tahoma"/>
          <w:b/>
          <w:bCs/>
          <w:color w:val="000000"/>
          <w:spacing w:val="-3"/>
          <w:sz w:val="20"/>
          <w:szCs w:val="20"/>
          <w:shd w:val="clear" w:color="auto" w:fill="FFFFFF"/>
        </w:rPr>
        <w:t>ЭГСЭ</w:t>
      </w:r>
      <w:r w:rsidRPr="00B112A0">
        <w:rPr>
          <w:rFonts w:ascii="Tahoma" w:hAnsi="Tahoma" w:cs="Tahoma"/>
          <w:sz w:val="20"/>
          <w:szCs w:val="20"/>
        </w:rPr>
        <w:t>», со следующими условиями. Категории обрабатываемых данных: файлы "</w:t>
      </w:r>
      <w:proofErr w:type="spellStart"/>
      <w:r w:rsidRPr="00B112A0">
        <w:rPr>
          <w:rFonts w:ascii="Tahoma" w:hAnsi="Tahoma" w:cs="Tahoma"/>
          <w:sz w:val="20"/>
          <w:szCs w:val="20"/>
        </w:rPr>
        <w:t>cookies</w:t>
      </w:r>
      <w:proofErr w:type="spellEnd"/>
      <w:r w:rsidRPr="00B112A0">
        <w:rPr>
          <w:rFonts w:ascii="Tahoma" w:hAnsi="Tahoma" w:cs="Tahoma"/>
          <w:sz w:val="20"/>
          <w:szCs w:val="20"/>
        </w:rPr>
        <w:t>" (</w:t>
      </w:r>
      <w:proofErr w:type="spellStart"/>
      <w:r w:rsidRPr="00B112A0">
        <w:rPr>
          <w:rFonts w:ascii="Tahoma" w:hAnsi="Tahoma" w:cs="Tahoma"/>
          <w:sz w:val="20"/>
          <w:szCs w:val="20"/>
        </w:rPr>
        <w:t>куки</w:t>
      </w:r>
      <w:proofErr w:type="spellEnd"/>
      <w:r w:rsidRPr="00B112A0">
        <w:rPr>
          <w:rFonts w:ascii="Tahoma" w:hAnsi="Tahoma" w:cs="Tahoma"/>
          <w:sz w:val="20"/>
          <w:szCs w:val="20"/>
        </w:rPr>
        <w:t>-файлы). Файлы "</w:t>
      </w:r>
      <w:proofErr w:type="spellStart"/>
      <w:r w:rsidRPr="00B112A0">
        <w:rPr>
          <w:rFonts w:ascii="Tahoma" w:hAnsi="Tahoma" w:cs="Tahoma"/>
          <w:sz w:val="20"/>
          <w:szCs w:val="20"/>
        </w:rPr>
        <w:t>cookie</w:t>
      </w:r>
      <w:proofErr w:type="spellEnd"/>
      <w:r w:rsidRPr="00B112A0">
        <w:rPr>
          <w:rFonts w:ascii="Tahoma" w:hAnsi="Tahoma" w:cs="Tahoma"/>
          <w:sz w:val="20"/>
          <w:szCs w:val="20"/>
        </w:rPr>
        <w:t>" – это фрагмент данных, отправленный сервером Организации и хранимый на устройстве Субъекта персональных данных. Содержимое такого файла может как относиться, так и не относиться к персональным данным, в зависимости от того, содержит ли такой файл персональные данные или содержит обезличенные технические данные.</w:t>
      </w:r>
    </w:p>
    <w:p w14:paraId="64C2A76C" w14:textId="77777777" w:rsidR="00B112A0" w:rsidRPr="00B112A0" w:rsidRDefault="005A74F3" w:rsidP="005A74F3">
      <w:pPr>
        <w:rPr>
          <w:rFonts w:ascii="Tahoma" w:hAnsi="Tahoma" w:cs="Tahoma"/>
          <w:sz w:val="20"/>
          <w:szCs w:val="20"/>
        </w:rPr>
      </w:pPr>
      <w:r w:rsidRPr="00B112A0">
        <w:rPr>
          <w:rFonts w:ascii="Tahoma" w:hAnsi="Tahoma" w:cs="Tahoma"/>
          <w:sz w:val="20"/>
          <w:szCs w:val="20"/>
        </w:rPr>
        <w:lastRenderedPageBreak/>
        <w:t>Цель обработки персональных данных: анализ пользовательской активности с помощью сервиса "</w:t>
      </w:r>
      <w:proofErr w:type="spellStart"/>
      <w:r w:rsidRPr="00B112A0">
        <w:rPr>
          <w:rFonts w:ascii="Tahoma" w:hAnsi="Tahoma" w:cs="Tahoma"/>
          <w:sz w:val="20"/>
          <w:szCs w:val="20"/>
        </w:rPr>
        <w:t>Яндекс.Метрика</w:t>
      </w:r>
      <w:proofErr w:type="spellEnd"/>
      <w:r w:rsidRPr="00B112A0">
        <w:rPr>
          <w:rFonts w:ascii="Tahoma" w:hAnsi="Tahoma" w:cs="Tahoma"/>
          <w:sz w:val="20"/>
          <w:szCs w:val="20"/>
        </w:rPr>
        <w:t>" и «</w:t>
      </w:r>
      <w:proofErr w:type="spellStart"/>
      <w:r w:rsidRPr="00B112A0">
        <w:rPr>
          <w:rFonts w:ascii="Tahoma" w:hAnsi="Tahoma" w:cs="Tahoma"/>
          <w:sz w:val="20"/>
          <w:szCs w:val="20"/>
        </w:rPr>
        <w:t>AppMetrica</w:t>
      </w:r>
      <w:proofErr w:type="spellEnd"/>
      <w:r w:rsidRPr="00B112A0">
        <w:rPr>
          <w:rFonts w:ascii="Tahoma" w:hAnsi="Tahoma" w:cs="Tahoma"/>
          <w:sz w:val="20"/>
          <w:szCs w:val="20"/>
        </w:rPr>
        <w:t>.</w:t>
      </w:r>
    </w:p>
    <w:p w14:paraId="71FD174D" w14:textId="77777777" w:rsidR="00B112A0" w:rsidRPr="00B112A0" w:rsidRDefault="005A74F3" w:rsidP="005A74F3">
      <w:pPr>
        <w:rPr>
          <w:rFonts w:ascii="Tahoma" w:hAnsi="Tahoma" w:cs="Tahoma"/>
          <w:sz w:val="20"/>
          <w:szCs w:val="20"/>
        </w:rPr>
      </w:pPr>
      <w:r w:rsidRPr="00B112A0">
        <w:rPr>
          <w:rFonts w:ascii="Tahoma" w:hAnsi="Tahoma" w:cs="Tahoma"/>
          <w:sz w:val="20"/>
          <w:szCs w:val="20"/>
        </w:rPr>
        <w:t>Категории субъектов персональных данных: все Пользователи Сайта, которые дали согласие на обработку файлов "</w:t>
      </w:r>
      <w:proofErr w:type="spellStart"/>
      <w:r w:rsidRPr="00B112A0">
        <w:rPr>
          <w:rFonts w:ascii="Tahoma" w:hAnsi="Tahoma" w:cs="Tahoma"/>
          <w:sz w:val="20"/>
          <w:szCs w:val="20"/>
        </w:rPr>
        <w:t>cookie</w:t>
      </w:r>
      <w:proofErr w:type="spellEnd"/>
      <w:r w:rsidRPr="00B112A0">
        <w:rPr>
          <w:rFonts w:ascii="Tahoma" w:hAnsi="Tahoma" w:cs="Tahoma"/>
          <w:sz w:val="20"/>
          <w:szCs w:val="20"/>
        </w:rPr>
        <w:t>" (</w:t>
      </w:r>
      <w:proofErr w:type="spellStart"/>
      <w:r w:rsidRPr="00B112A0">
        <w:rPr>
          <w:rFonts w:ascii="Tahoma" w:hAnsi="Tahoma" w:cs="Tahoma"/>
          <w:sz w:val="20"/>
          <w:szCs w:val="20"/>
        </w:rPr>
        <w:t>куки</w:t>
      </w:r>
      <w:proofErr w:type="spellEnd"/>
      <w:r w:rsidRPr="00B112A0">
        <w:rPr>
          <w:rFonts w:ascii="Tahoma" w:hAnsi="Tahoma" w:cs="Tahoma"/>
          <w:sz w:val="20"/>
          <w:szCs w:val="20"/>
        </w:rPr>
        <w:t>-файлы).</w:t>
      </w:r>
    </w:p>
    <w:p w14:paraId="7C8EE3A5" w14:textId="77777777" w:rsidR="00B112A0" w:rsidRPr="00B112A0" w:rsidRDefault="005A74F3" w:rsidP="005A74F3">
      <w:pPr>
        <w:rPr>
          <w:rFonts w:ascii="Tahoma" w:hAnsi="Tahoma" w:cs="Tahoma"/>
          <w:sz w:val="20"/>
          <w:szCs w:val="20"/>
        </w:rPr>
      </w:pPr>
      <w:r w:rsidRPr="00B112A0">
        <w:rPr>
          <w:rFonts w:ascii="Tahoma" w:hAnsi="Tahoma" w:cs="Tahoma"/>
          <w:sz w:val="20"/>
          <w:szCs w:val="20"/>
        </w:rPr>
        <w:t>Способы обработки: 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блокирование, удаление, уничтожение персональных данных.</w:t>
      </w:r>
    </w:p>
    <w:p w14:paraId="0B497206" w14:textId="77777777" w:rsidR="00B112A0" w:rsidRPr="00B112A0" w:rsidRDefault="005A74F3" w:rsidP="005A74F3">
      <w:pPr>
        <w:rPr>
          <w:rFonts w:ascii="Tahoma" w:hAnsi="Tahoma" w:cs="Tahoma"/>
          <w:sz w:val="20"/>
          <w:szCs w:val="20"/>
        </w:rPr>
      </w:pPr>
      <w:r w:rsidRPr="00B112A0">
        <w:rPr>
          <w:rFonts w:ascii="Tahoma" w:hAnsi="Tahoma" w:cs="Tahoma"/>
          <w:sz w:val="20"/>
          <w:szCs w:val="20"/>
        </w:rPr>
        <w:t>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14:paraId="787C65D6" w14:textId="77777777" w:rsidR="00B112A0" w:rsidRPr="00B112A0" w:rsidRDefault="005A74F3" w:rsidP="005A74F3">
      <w:pPr>
        <w:rPr>
          <w:rFonts w:ascii="Tahoma" w:hAnsi="Tahoma" w:cs="Tahoma"/>
          <w:sz w:val="20"/>
          <w:szCs w:val="20"/>
        </w:rPr>
      </w:pPr>
      <w:r w:rsidRPr="00B112A0">
        <w:rPr>
          <w:rFonts w:ascii="Tahoma" w:hAnsi="Tahoma" w:cs="Tahoma"/>
          <w:sz w:val="20"/>
          <w:szCs w:val="20"/>
        </w:rPr>
        <w:t>Субъект персональных данных вправе запретить своему оборудованию прием этих данных или ограничить прием этих данных. При отказе от получения таких данных или при ограничении приема данных некоторые функции Сайта могут работать некорректно.</w:t>
      </w:r>
    </w:p>
    <w:p w14:paraId="7A06AC24" w14:textId="77777777" w:rsidR="00B112A0" w:rsidRPr="00B112A0" w:rsidRDefault="005A74F3" w:rsidP="005A74F3">
      <w:pPr>
        <w:rPr>
          <w:rFonts w:ascii="Tahoma" w:hAnsi="Tahoma" w:cs="Tahoma"/>
          <w:sz w:val="20"/>
          <w:szCs w:val="20"/>
        </w:rPr>
      </w:pPr>
      <w:r w:rsidRPr="00B112A0">
        <w:rPr>
          <w:rFonts w:ascii="Tahoma" w:hAnsi="Tahoma" w:cs="Tahoma"/>
          <w:sz w:val="20"/>
          <w:szCs w:val="20"/>
        </w:rPr>
        <w:t>Субъект персональных данных обязуется сам настроить свое оборудование таким способом, чтобы оно обеспечивало адекватный его желаниям режим работы и уровень защиты данных файлов "</w:t>
      </w:r>
      <w:proofErr w:type="spellStart"/>
      <w:r w:rsidRPr="00B112A0">
        <w:rPr>
          <w:rFonts w:ascii="Tahoma" w:hAnsi="Tahoma" w:cs="Tahoma"/>
          <w:sz w:val="20"/>
          <w:szCs w:val="20"/>
        </w:rPr>
        <w:t>cookie</w:t>
      </w:r>
      <w:proofErr w:type="spellEnd"/>
      <w:r w:rsidRPr="00B112A0">
        <w:rPr>
          <w:rFonts w:ascii="Tahoma" w:hAnsi="Tahoma" w:cs="Tahoma"/>
          <w:sz w:val="20"/>
          <w:szCs w:val="20"/>
        </w:rPr>
        <w:t>", а Организация не предоставляет технологических и правовых консультаций на темы подобного характера.</w:t>
      </w:r>
    </w:p>
    <w:p w14:paraId="4E5FEF68" w14:textId="1BCBD33C" w:rsidR="00B112A0" w:rsidRPr="00B112A0" w:rsidRDefault="005A74F3" w:rsidP="005A74F3">
      <w:pPr>
        <w:rPr>
          <w:rFonts w:ascii="Tahoma" w:hAnsi="Tahoma" w:cs="Tahoma"/>
          <w:sz w:val="20"/>
          <w:szCs w:val="20"/>
        </w:rPr>
      </w:pPr>
      <w:r w:rsidRPr="00B112A0">
        <w:rPr>
          <w:rFonts w:ascii="Tahoma" w:hAnsi="Tahoma" w:cs="Tahoma"/>
          <w:sz w:val="20"/>
          <w:szCs w:val="20"/>
        </w:rP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r w:rsidR="00B112A0" w:rsidRPr="00B112A0">
        <w:rPr>
          <w:rFonts w:ascii="Tahoma" w:hAnsi="Tahoma" w:cs="Tahoma"/>
          <w:sz w:val="20"/>
          <w:szCs w:val="20"/>
        </w:rPr>
        <w:t>.</w:t>
      </w:r>
    </w:p>
    <w:p w14:paraId="7335C92A" w14:textId="735465A5" w:rsidR="00B112A0" w:rsidRPr="00B112A0" w:rsidRDefault="005A74F3" w:rsidP="005A74F3">
      <w:pPr>
        <w:rPr>
          <w:rFonts w:ascii="Tahoma" w:hAnsi="Tahoma" w:cs="Tahoma"/>
          <w:sz w:val="20"/>
          <w:szCs w:val="20"/>
        </w:rPr>
      </w:pPr>
      <w:r w:rsidRPr="00B112A0">
        <w:rPr>
          <w:rFonts w:ascii="Tahoma" w:hAnsi="Tahoma" w:cs="Tahoma"/>
          <w:sz w:val="20"/>
          <w:szCs w:val="20"/>
        </w:rPr>
        <w:t xml:space="preserve"> Я согласен/ согласна квалифицировать в качестве своей простой электронной подписи под настоящим Согласием и под Политикой обработки персональных данных выполнение мною следующего действия на сайте: </w:t>
      </w:r>
      <w:r w:rsidR="00150C77" w:rsidRPr="00150C77">
        <w:rPr>
          <w:rFonts w:ascii="Tahoma" w:hAnsi="Tahoma" w:cs="Tahoma"/>
          <w:color w:val="4472C4" w:themeColor="accent1"/>
          <w:sz w:val="20"/>
          <w:szCs w:val="20"/>
        </w:rPr>
        <w:t>https://ecogold.pro/ru</w:t>
      </w:r>
      <w:r w:rsidRPr="00B112A0">
        <w:rPr>
          <w:rFonts w:ascii="Tahoma" w:hAnsi="Tahoma" w:cs="Tahoma"/>
          <w:sz w:val="20"/>
          <w:szCs w:val="20"/>
        </w:rPr>
        <w:t xml:space="preserve">: нажатие мною кнопки (элемент интерфейса с текстом) «ПРИНЯТЬ» на интерфейсе (сообщении) с текстом "Для персонализации сервисов сайт использует </w:t>
      </w:r>
      <w:proofErr w:type="spellStart"/>
      <w:r w:rsidRPr="00B112A0">
        <w:rPr>
          <w:rFonts w:ascii="Tahoma" w:hAnsi="Tahoma" w:cs="Tahoma"/>
          <w:sz w:val="20"/>
          <w:szCs w:val="20"/>
        </w:rPr>
        <w:t>cookies</w:t>
      </w:r>
      <w:proofErr w:type="spellEnd"/>
      <w:r w:rsidRPr="00B112A0">
        <w:rPr>
          <w:rFonts w:ascii="Tahoma" w:hAnsi="Tahoma" w:cs="Tahoma"/>
          <w:sz w:val="20"/>
          <w:szCs w:val="20"/>
        </w:rPr>
        <w:t>, применяя метрические и иные системы аналитик, , в том числе сервис "</w:t>
      </w:r>
      <w:proofErr w:type="spellStart"/>
      <w:r w:rsidRPr="00B112A0">
        <w:rPr>
          <w:rFonts w:ascii="Tahoma" w:hAnsi="Tahoma" w:cs="Tahoma"/>
          <w:sz w:val="20"/>
          <w:szCs w:val="20"/>
        </w:rPr>
        <w:t>Яндекс.Метрика</w:t>
      </w:r>
      <w:proofErr w:type="spellEnd"/>
      <w:r w:rsidRPr="00B112A0">
        <w:rPr>
          <w:rFonts w:ascii="Tahoma" w:hAnsi="Tahoma" w:cs="Tahoma"/>
          <w:sz w:val="20"/>
          <w:szCs w:val="20"/>
        </w:rPr>
        <w:t>". Запретить эти действия можно в настройках браузера".</w:t>
      </w:r>
    </w:p>
    <w:p w14:paraId="6E0B25D2" w14:textId="77777777" w:rsidR="00B112A0" w:rsidRPr="00B112A0" w:rsidRDefault="00B112A0" w:rsidP="005A74F3">
      <w:pPr>
        <w:rPr>
          <w:rFonts w:ascii="Tahoma" w:hAnsi="Tahoma" w:cs="Tahoma"/>
          <w:sz w:val="20"/>
          <w:szCs w:val="20"/>
        </w:rPr>
      </w:pPr>
    </w:p>
    <w:p w14:paraId="31241A7C" w14:textId="77777777" w:rsidR="00B112A0" w:rsidRPr="00B112A0" w:rsidRDefault="005A74F3" w:rsidP="005A74F3">
      <w:pPr>
        <w:rPr>
          <w:rFonts w:ascii="Tahoma" w:hAnsi="Tahoma" w:cs="Tahoma"/>
          <w:b/>
          <w:bCs/>
          <w:sz w:val="20"/>
          <w:szCs w:val="20"/>
        </w:rPr>
      </w:pPr>
      <w:r w:rsidRPr="00B112A0">
        <w:rPr>
          <w:rFonts w:ascii="Tahoma" w:hAnsi="Tahoma" w:cs="Tahoma"/>
          <w:b/>
          <w:bCs/>
          <w:sz w:val="20"/>
          <w:szCs w:val="20"/>
        </w:rPr>
        <w:t>4. Цели обработки персональной информации пользователей.</w:t>
      </w:r>
    </w:p>
    <w:p w14:paraId="2CB7C6D4" w14:textId="77777777" w:rsidR="00B112A0" w:rsidRPr="00B112A0" w:rsidRDefault="005A74F3" w:rsidP="005A74F3">
      <w:pPr>
        <w:rPr>
          <w:rFonts w:ascii="Tahoma" w:hAnsi="Tahoma" w:cs="Tahoma"/>
          <w:sz w:val="20"/>
          <w:szCs w:val="20"/>
        </w:rPr>
      </w:pPr>
      <w:r w:rsidRPr="00B112A0">
        <w:rPr>
          <w:rFonts w:ascii="Tahoma" w:hAnsi="Tahoma" w:cs="Tahoma"/>
          <w:sz w:val="20"/>
          <w:szCs w:val="20"/>
        </w:rPr>
        <w:t>4.1. Компания обрабатывает только те персональные данные, которые необходимы для оказания и улучшения качества Услуг.</w:t>
      </w:r>
    </w:p>
    <w:p w14:paraId="45039752" w14:textId="77777777" w:rsidR="00B112A0" w:rsidRPr="00B112A0" w:rsidRDefault="005A74F3" w:rsidP="005A74F3">
      <w:pPr>
        <w:rPr>
          <w:rFonts w:ascii="Tahoma" w:hAnsi="Tahoma" w:cs="Tahoma"/>
          <w:sz w:val="20"/>
          <w:szCs w:val="20"/>
        </w:rPr>
      </w:pPr>
      <w:r w:rsidRPr="00B112A0">
        <w:rPr>
          <w:rFonts w:ascii="Tahoma" w:hAnsi="Tahoma" w:cs="Tahoma"/>
          <w:sz w:val="20"/>
          <w:szCs w:val="20"/>
        </w:rPr>
        <w:t>4.2. Персональную информацию пользователя Компании может использовать в следующих целях: 4.2.1. Идентификация стороны в рамках оказания Услуги.</w:t>
      </w:r>
    </w:p>
    <w:p w14:paraId="5E37D2BE" w14:textId="77777777" w:rsidR="00B112A0" w:rsidRPr="00B112A0" w:rsidRDefault="005A74F3" w:rsidP="005A74F3">
      <w:pPr>
        <w:rPr>
          <w:rFonts w:ascii="Tahoma" w:hAnsi="Tahoma" w:cs="Tahoma"/>
          <w:sz w:val="20"/>
          <w:szCs w:val="20"/>
        </w:rPr>
      </w:pPr>
      <w:r w:rsidRPr="00B112A0">
        <w:rPr>
          <w:rFonts w:ascii="Tahoma" w:hAnsi="Tahoma" w:cs="Tahoma"/>
          <w:sz w:val="20"/>
          <w:szCs w:val="20"/>
        </w:rPr>
        <w:t>4.2.2. Предоставление пользователю персонализированных Услуг.</w:t>
      </w:r>
    </w:p>
    <w:p w14:paraId="53F568A0" w14:textId="77777777" w:rsidR="00B112A0" w:rsidRPr="00B112A0" w:rsidRDefault="005A74F3" w:rsidP="005A74F3">
      <w:pPr>
        <w:rPr>
          <w:rFonts w:ascii="Tahoma" w:hAnsi="Tahoma" w:cs="Tahoma"/>
          <w:sz w:val="20"/>
          <w:szCs w:val="20"/>
        </w:rPr>
      </w:pPr>
      <w:r w:rsidRPr="00B112A0">
        <w:rPr>
          <w:rFonts w:ascii="Tahoma" w:hAnsi="Tahoma" w:cs="Tahoma"/>
          <w:sz w:val="20"/>
          <w:szCs w:val="20"/>
        </w:rPr>
        <w:t>4.2.3. Улучшение качества Услуг и разработка новых.</w:t>
      </w:r>
    </w:p>
    <w:p w14:paraId="500EFFBE" w14:textId="77777777" w:rsidR="00B112A0" w:rsidRPr="00B112A0" w:rsidRDefault="005A74F3" w:rsidP="005A74F3">
      <w:pPr>
        <w:rPr>
          <w:rFonts w:ascii="Tahoma" w:hAnsi="Tahoma" w:cs="Tahoma"/>
          <w:sz w:val="20"/>
          <w:szCs w:val="20"/>
        </w:rPr>
      </w:pPr>
      <w:r w:rsidRPr="00B112A0">
        <w:rPr>
          <w:rFonts w:ascii="Tahoma" w:hAnsi="Tahoma" w:cs="Tahoma"/>
          <w:sz w:val="20"/>
          <w:szCs w:val="20"/>
        </w:rPr>
        <w:t>4.2.4. Проведение статистических и иных исследований, на основе обезличенных данных.</w:t>
      </w:r>
    </w:p>
    <w:p w14:paraId="48CAE373" w14:textId="77777777" w:rsidR="00B112A0" w:rsidRPr="00B112A0" w:rsidRDefault="00B112A0" w:rsidP="005A74F3">
      <w:pPr>
        <w:rPr>
          <w:rFonts w:ascii="Tahoma" w:hAnsi="Tahoma" w:cs="Tahoma"/>
          <w:sz w:val="20"/>
          <w:szCs w:val="20"/>
        </w:rPr>
      </w:pPr>
    </w:p>
    <w:p w14:paraId="2ED5A55C" w14:textId="77777777" w:rsidR="00B112A0" w:rsidRPr="00B112A0" w:rsidRDefault="005A74F3" w:rsidP="005A74F3">
      <w:pPr>
        <w:rPr>
          <w:rFonts w:ascii="Tahoma" w:hAnsi="Tahoma" w:cs="Tahoma"/>
          <w:b/>
          <w:bCs/>
          <w:sz w:val="20"/>
          <w:szCs w:val="20"/>
        </w:rPr>
      </w:pPr>
      <w:r w:rsidRPr="00B112A0">
        <w:rPr>
          <w:rFonts w:ascii="Tahoma" w:hAnsi="Tahoma" w:cs="Tahoma"/>
          <w:b/>
          <w:bCs/>
          <w:sz w:val="20"/>
          <w:szCs w:val="20"/>
        </w:rPr>
        <w:t>5. Передача персональных данных пользователя третьим лицам.</w:t>
      </w:r>
    </w:p>
    <w:p w14:paraId="623AF387" w14:textId="77777777" w:rsidR="00B112A0" w:rsidRPr="00B112A0" w:rsidRDefault="005A74F3" w:rsidP="005A74F3">
      <w:pPr>
        <w:rPr>
          <w:rFonts w:ascii="Tahoma" w:hAnsi="Tahoma" w:cs="Tahoma"/>
          <w:sz w:val="20"/>
          <w:szCs w:val="20"/>
        </w:rPr>
      </w:pPr>
      <w:r w:rsidRPr="00B112A0">
        <w:rPr>
          <w:rFonts w:ascii="Tahoma" w:hAnsi="Tahoma" w:cs="Tahoma"/>
          <w:sz w:val="20"/>
          <w:szCs w:val="20"/>
        </w:rPr>
        <w:t>5.1. В отношении персональных данных пользователя сохраняется ее конфиденциальность, кроме случаев обработки персональных данных, доступ неограниченного круга лиц к которым предоставлен пользователем либо по его просьбе.</w:t>
      </w:r>
    </w:p>
    <w:p w14:paraId="121718C6" w14:textId="77777777" w:rsidR="00B112A0" w:rsidRPr="00B112A0" w:rsidRDefault="005A74F3" w:rsidP="005A74F3">
      <w:pPr>
        <w:rPr>
          <w:rFonts w:ascii="Tahoma" w:hAnsi="Tahoma" w:cs="Tahoma"/>
          <w:sz w:val="20"/>
          <w:szCs w:val="20"/>
        </w:rPr>
      </w:pPr>
      <w:r w:rsidRPr="00B112A0">
        <w:rPr>
          <w:rFonts w:ascii="Tahoma" w:hAnsi="Tahoma" w:cs="Tahoma"/>
          <w:sz w:val="20"/>
          <w:szCs w:val="20"/>
        </w:rPr>
        <w:t>5.2. Компания вправе передать персональную информацию пользователя третьим лицам в следующих случаях:</w:t>
      </w:r>
    </w:p>
    <w:p w14:paraId="53B322D3" w14:textId="77777777" w:rsidR="00B112A0" w:rsidRPr="00B112A0" w:rsidRDefault="005A74F3" w:rsidP="005A74F3">
      <w:pPr>
        <w:rPr>
          <w:rFonts w:ascii="Tahoma" w:hAnsi="Tahoma" w:cs="Tahoma"/>
          <w:sz w:val="20"/>
          <w:szCs w:val="20"/>
        </w:rPr>
      </w:pPr>
      <w:r w:rsidRPr="00B112A0">
        <w:rPr>
          <w:rFonts w:ascii="Tahoma" w:hAnsi="Tahoma" w:cs="Tahoma"/>
          <w:sz w:val="20"/>
          <w:szCs w:val="20"/>
        </w:rPr>
        <w:t>5.2.1. Пользователь предоставил свое согласие на такие действия.</w:t>
      </w:r>
    </w:p>
    <w:p w14:paraId="6DC6EF0E" w14:textId="77777777" w:rsidR="00B112A0" w:rsidRPr="00B112A0" w:rsidRDefault="005A74F3" w:rsidP="005A74F3">
      <w:pPr>
        <w:rPr>
          <w:rFonts w:ascii="Tahoma" w:hAnsi="Tahoma" w:cs="Tahoma"/>
          <w:sz w:val="20"/>
          <w:szCs w:val="20"/>
        </w:rPr>
      </w:pPr>
      <w:r w:rsidRPr="00B112A0">
        <w:rPr>
          <w:rFonts w:ascii="Tahoma" w:hAnsi="Tahoma" w:cs="Tahoma"/>
          <w:sz w:val="20"/>
          <w:szCs w:val="20"/>
        </w:rPr>
        <w:lastRenderedPageBreak/>
        <w:t>5.2.2. Передача необходима для достижения целей, осуществления и выполнения функций, полномочий и обязанностей, возложенных законодательством Российской Федерации на Компанию.</w:t>
      </w:r>
    </w:p>
    <w:p w14:paraId="0AEF2717" w14:textId="77777777" w:rsidR="00B112A0" w:rsidRPr="00B112A0" w:rsidRDefault="00B112A0" w:rsidP="005A74F3">
      <w:pPr>
        <w:rPr>
          <w:rFonts w:ascii="Tahoma" w:hAnsi="Tahoma" w:cs="Tahoma"/>
          <w:sz w:val="20"/>
          <w:szCs w:val="20"/>
        </w:rPr>
      </w:pPr>
    </w:p>
    <w:p w14:paraId="4A035D97" w14:textId="77777777" w:rsidR="00B112A0" w:rsidRPr="00B112A0" w:rsidRDefault="005A74F3" w:rsidP="005A74F3">
      <w:pPr>
        <w:rPr>
          <w:rFonts w:ascii="Tahoma" w:hAnsi="Tahoma" w:cs="Tahoma"/>
          <w:b/>
          <w:bCs/>
          <w:sz w:val="20"/>
          <w:szCs w:val="20"/>
        </w:rPr>
      </w:pPr>
      <w:r w:rsidRPr="00B112A0">
        <w:rPr>
          <w:rFonts w:ascii="Tahoma" w:hAnsi="Tahoma" w:cs="Tahoma"/>
          <w:b/>
          <w:bCs/>
          <w:sz w:val="20"/>
          <w:szCs w:val="20"/>
        </w:rPr>
        <w:t>6. Меры, применяемые для защиты персональных данных пользователей.</w:t>
      </w:r>
    </w:p>
    <w:p w14:paraId="6B660B28" w14:textId="77777777" w:rsidR="00B112A0" w:rsidRPr="00B112A0" w:rsidRDefault="005A74F3" w:rsidP="005A74F3">
      <w:pPr>
        <w:rPr>
          <w:rFonts w:ascii="Tahoma" w:hAnsi="Tahoma" w:cs="Tahoma"/>
          <w:sz w:val="20"/>
          <w:szCs w:val="20"/>
        </w:rPr>
      </w:pPr>
      <w:r w:rsidRPr="00B112A0">
        <w:rPr>
          <w:rFonts w:ascii="Tahoma" w:hAnsi="Tahoma" w:cs="Tahoma"/>
          <w:sz w:val="20"/>
          <w:szCs w:val="20"/>
        </w:rPr>
        <w:t>6.1. Компания принимает необходимые и достаточные организационные и технические меры для защиты персональных данных пользователя от неправомерного или случайного доступа, уничтожения, изменения, блокирования, копирования, распространения, а также от иных неправомерных действий с персональными данными третьих лиц.</w:t>
      </w:r>
    </w:p>
    <w:p w14:paraId="1CF335CF" w14:textId="77777777" w:rsidR="00B112A0" w:rsidRPr="00B112A0" w:rsidRDefault="00B112A0" w:rsidP="005A74F3">
      <w:pPr>
        <w:rPr>
          <w:rFonts w:ascii="Tahoma" w:hAnsi="Tahoma" w:cs="Tahoma"/>
          <w:sz w:val="20"/>
          <w:szCs w:val="20"/>
        </w:rPr>
      </w:pPr>
    </w:p>
    <w:p w14:paraId="3A290562" w14:textId="77777777" w:rsidR="00B112A0" w:rsidRPr="00B112A0" w:rsidRDefault="005A74F3" w:rsidP="005A74F3">
      <w:pPr>
        <w:rPr>
          <w:rFonts w:ascii="Tahoma" w:hAnsi="Tahoma" w:cs="Tahoma"/>
          <w:b/>
          <w:bCs/>
          <w:sz w:val="20"/>
          <w:szCs w:val="20"/>
        </w:rPr>
      </w:pPr>
      <w:r w:rsidRPr="00B112A0">
        <w:rPr>
          <w:rFonts w:ascii="Tahoma" w:hAnsi="Tahoma" w:cs="Tahoma"/>
          <w:b/>
          <w:bCs/>
          <w:sz w:val="20"/>
          <w:szCs w:val="20"/>
        </w:rPr>
        <w:t>7. Права и обязанности пользователя.</w:t>
      </w:r>
    </w:p>
    <w:p w14:paraId="7D9EA8E5" w14:textId="77777777" w:rsidR="00B112A0" w:rsidRPr="00B112A0" w:rsidRDefault="005A74F3" w:rsidP="005A74F3">
      <w:pPr>
        <w:rPr>
          <w:rFonts w:ascii="Tahoma" w:hAnsi="Tahoma" w:cs="Tahoma"/>
          <w:sz w:val="20"/>
          <w:szCs w:val="20"/>
        </w:rPr>
      </w:pPr>
      <w:r w:rsidRPr="00B112A0">
        <w:rPr>
          <w:rFonts w:ascii="Tahoma" w:hAnsi="Tahoma" w:cs="Tahoma"/>
          <w:sz w:val="20"/>
          <w:szCs w:val="20"/>
        </w:rPr>
        <w:t>7.1. Компания предпринимает разумные меры для поддержания точности и актуальности, имеющихся у Компании персональных данных, а также удаления устаревших и других недостоверных или излишних персональных данных, тем не менее, Пользователь несет ответственность за предоставление достоверных сведений, а также за обновление предоставленных данных в случае каких-либо изменений.</w:t>
      </w:r>
    </w:p>
    <w:p w14:paraId="0109E6AF" w14:textId="77777777" w:rsidR="00B112A0" w:rsidRPr="00B112A0" w:rsidRDefault="005A74F3" w:rsidP="005A74F3">
      <w:pPr>
        <w:rPr>
          <w:rFonts w:ascii="Tahoma" w:hAnsi="Tahoma" w:cs="Tahoma"/>
          <w:sz w:val="20"/>
          <w:szCs w:val="20"/>
        </w:rPr>
      </w:pPr>
      <w:r w:rsidRPr="00B112A0">
        <w:rPr>
          <w:rFonts w:ascii="Tahoma" w:hAnsi="Tahoma" w:cs="Tahoma"/>
          <w:sz w:val="20"/>
          <w:szCs w:val="20"/>
        </w:rPr>
        <w:t>7.2. Пользователь может в любой момент изменить (обновить, дополнить, блокировать, уничтожить) предоставленную им персональную информацию или её часть, а также параметры её конфиденциальности путем обращения в Компанию.</w:t>
      </w:r>
    </w:p>
    <w:p w14:paraId="7B9925DE" w14:textId="6E1C3CF3" w:rsidR="00B112A0" w:rsidRPr="00B112A0" w:rsidRDefault="005A74F3" w:rsidP="005A74F3">
      <w:pPr>
        <w:rPr>
          <w:rFonts w:ascii="Tahoma" w:hAnsi="Tahoma" w:cs="Tahoma"/>
          <w:sz w:val="20"/>
          <w:szCs w:val="20"/>
        </w:rPr>
      </w:pPr>
      <w:r w:rsidRPr="00B112A0">
        <w:rPr>
          <w:rFonts w:ascii="Tahoma" w:hAnsi="Tahoma" w:cs="Tahoma"/>
          <w:sz w:val="20"/>
          <w:szCs w:val="20"/>
        </w:rPr>
        <w:t xml:space="preserve">7.2.1. Пользователь вправе в любой момент отозвать согласие на обработку Компанией персональных данных путём направления письменного уведомления на электронный адрес: </w:t>
      </w:r>
      <w:r w:rsidR="00150C77" w:rsidRPr="00150C77">
        <w:rPr>
          <w:rFonts w:ascii="Tahoma" w:hAnsi="Tahoma" w:cs="Tahoma"/>
          <w:color w:val="4472C4" w:themeColor="accent1"/>
          <w:sz w:val="20"/>
          <w:szCs w:val="20"/>
        </w:rPr>
        <w:t>ecogold.pro@yandex.ru</w:t>
      </w:r>
      <w:r w:rsidRPr="00B112A0">
        <w:rPr>
          <w:rFonts w:ascii="Tahoma" w:hAnsi="Tahoma" w:cs="Tahoma"/>
          <w:sz w:val="20"/>
          <w:szCs w:val="20"/>
        </w:rPr>
        <w:t>, с пометкой «отзыв согласия на обработку персональных данных», при этом отзыв пользователем согласия на обработку персональных данных влечёт за собой удаление учётной записи пользователя с Сайта, а также уничтожение записей, содержащих персональные данные, в системах обработки персональных данных Компании</w:t>
      </w:r>
      <w:r w:rsidR="00B112A0" w:rsidRPr="00B112A0">
        <w:rPr>
          <w:rFonts w:ascii="Tahoma" w:hAnsi="Tahoma" w:cs="Tahoma"/>
          <w:sz w:val="20"/>
          <w:szCs w:val="20"/>
        </w:rPr>
        <w:t>.</w:t>
      </w:r>
    </w:p>
    <w:p w14:paraId="6C16486C" w14:textId="77777777" w:rsidR="00B112A0" w:rsidRPr="00B112A0" w:rsidRDefault="005A74F3" w:rsidP="005A74F3">
      <w:pPr>
        <w:rPr>
          <w:rFonts w:ascii="Tahoma" w:hAnsi="Tahoma" w:cs="Tahoma"/>
          <w:sz w:val="20"/>
          <w:szCs w:val="20"/>
        </w:rPr>
      </w:pPr>
      <w:r w:rsidRPr="00B112A0">
        <w:rPr>
          <w:rFonts w:ascii="Tahoma" w:hAnsi="Tahoma" w:cs="Tahoma"/>
          <w:sz w:val="20"/>
          <w:szCs w:val="20"/>
        </w:rPr>
        <w:t>7.3. Пользователь имеет право на получение информации, касающейся обработки его персональных данных Компанией.</w:t>
      </w:r>
    </w:p>
    <w:p w14:paraId="52C29093" w14:textId="77777777" w:rsidR="00B112A0" w:rsidRPr="00B112A0" w:rsidRDefault="00B112A0" w:rsidP="005A74F3">
      <w:pPr>
        <w:rPr>
          <w:rFonts w:ascii="Tahoma" w:hAnsi="Tahoma" w:cs="Tahoma"/>
          <w:sz w:val="20"/>
          <w:szCs w:val="20"/>
        </w:rPr>
      </w:pPr>
    </w:p>
    <w:p w14:paraId="5D641E72" w14:textId="466FD297" w:rsidR="00B112A0" w:rsidRPr="00B112A0" w:rsidRDefault="00B112A0" w:rsidP="00B112A0">
      <w:pPr>
        <w:rPr>
          <w:rFonts w:ascii="Tahoma" w:hAnsi="Tahoma" w:cs="Tahoma"/>
          <w:b/>
          <w:bCs/>
          <w:sz w:val="20"/>
          <w:szCs w:val="20"/>
        </w:rPr>
      </w:pPr>
      <w:r>
        <w:rPr>
          <w:rFonts w:ascii="Tahoma" w:hAnsi="Tahoma" w:cs="Tahoma"/>
          <w:b/>
          <w:bCs/>
          <w:sz w:val="20"/>
          <w:szCs w:val="20"/>
        </w:rPr>
        <w:t>8</w:t>
      </w:r>
      <w:r w:rsidRPr="00B112A0">
        <w:rPr>
          <w:rFonts w:ascii="Tahoma" w:hAnsi="Tahoma" w:cs="Tahoma"/>
          <w:b/>
          <w:bCs/>
          <w:sz w:val="20"/>
          <w:szCs w:val="20"/>
        </w:rPr>
        <w:t>. Заключительные положения</w:t>
      </w:r>
    </w:p>
    <w:p w14:paraId="64F0E429" w14:textId="53F1821F" w:rsidR="00B112A0" w:rsidRPr="00B112A0" w:rsidRDefault="00B112A0" w:rsidP="00B112A0">
      <w:pPr>
        <w:rPr>
          <w:rFonts w:ascii="Tahoma" w:hAnsi="Tahoma" w:cs="Tahoma"/>
          <w:sz w:val="20"/>
          <w:szCs w:val="20"/>
        </w:rPr>
      </w:pPr>
      <w:r>
        <w:rPr>
          <w:rFonts w:ascii="Tahoma" w:hAnsi="Tahoma" w:cs="Tahoma"/>
          <w:sz w:val="20"/>
          <w:szCs w:val="20"/>
        </w:rPr>
        <w:t>8</w:t>
      </w:r>
      <w:r w:rsidRPr="00B112A0">
        <w:rPr>
          <w:rFonts w:ascii="Tahoma" w:hAnsi="Tahoma" w:cs="Tahoma"/>
          <w:sz w:val="20"/>
          <w:szCs w:val="20"/>
        </w:rPr>
        <w:t>.1. Пользователь может получить любые разъяснения по интересующим вопросам, касающимся обработки его персональных данных, обратившись к </w:t>
      </w:r>
      <w:r>
        <w:rPr>
          <w:rFonts w:ascii="Tahoma" w:hAnsi="Tahoma" w:cs="Tahoma"/>
          <w:sz w:val="20"/>
          <w:szCs w:val="20"/>
        </w:rPr>
        <w:t>Компании</w:t>
      </w:r>
      <w:r w:rsidRPr="00B112A0">
        <w:rPr>
          <w:rFonts w:ascii="Tahoma" w:hAnsi="Tahoma" w:cs="Tahoma"/>
          <w:sz w:val="20"/>
          <w:szCs w:val="20"/>
        </w:rPr>
        <w:t xml:space="preserve"> с помощью электронной почты </w:t>
      </w:r>
      <w:r w:rsidR="00150C77" w:rsidRPr="00150C77">
        <w:rPr>
          <w:rFonts w:ascii="Tahoma" w:hAnsi="Tahoma" w:cs="Tahoma"/>
          <w:color w:val="4472C4" w:themeColor="accent1"/>
          <w:sz w:val="20"/>
          <w:szCs w:val="20"/>
        </w:rPr>
        <w:t>ecogold.pro@yandex.ru</w:t>
      </w:r>
      <w:r w:rsidRPr="00B112A0">
        <w:rPr>
          <w:rFonts w:ascii="Tahoma" w:hAnsi="Tahoma" w:cs="Tahoma"/>
          <w:sz w:val="20"/>
          <w:szCs w:val="20"/>
        </w:rPr>
        <w:t>.</w:t>
      </w:r>
    </w:p>
    <w:p w14:paraId="086DF68E" w14:textId="5738D4A0" w:rsidR="00B112A0" w:rsidRPr="00B112A0" w:rsidRDefault="00B112A0" w:rsidP="00B112A0">
      <w:pPr>
        <w:rPr>
          <w:rFonts w:ascii="Tahoma" w:hAnsi="Tahoma" w:cs="Tahoma"/>
          <w:sz w:val="20"/>
          <w:szCs w:val="20"/>
        </w:rPr>
      </w:pPr>
      <w:r>
        <w:rPr>
          <w:rFonts w:ascii="Tahoma" w:hAnsi="Tahoma" w:cs="Tahoma"/>
          <w:sz w:val="20"/>
          <w:szCs w:val="20"/>
        </w:rPr>
        <w:t>8</w:t>
      </w:r>
      <w:r w:rsidRPr="00B112A0">
        <w:rPr>
          <w:rFonts w:ascii="Tahoma" w:hAnsi="Tahoma" w:cs="Tahoma"/>
          <w:sz w:val="20"/>
          <w:szCs w:val="20"/>
        </w:rPr>
        <w:t xml:space="preserve">.2. В данном документе будут отражены любые изменения политики обработки персональных данных </w:t>
      </w:r>
      <w:r w:rsidR="001D14D3">
        <w:rPr>
          <w:rFonts w:ascii="Tahoma" w:hAnsi="Tahoma" w:cs="Tahoma"/>
          <w:sz w:val="20"/>
          <w:szCs w:val="20"/>
        </w:rPr>
        <w:t>Компанией</w:t>
      </w:r>
      <w:r w:rsidRPr="00B112A0">
        <w:rPr>
          <w:rFonts w:ascii="Tahoma" w:hAnsi="Tahoma" w:cs="Tahoma"/>
          <w:sz w:val="20"/>
          <w:szCs w:val="20"/>
        </w:rPr>
        <w:t>. Политика действует бессрочно до замены ее новой версией.</w:t>
      </w:r>
    </w:p>
    <w:p w14:paraId="7D984A26" w14:textId="3253CCAB" w:rsidR="00B112A0" w:rsidRPr="00B112A0" w:rsidRDefault="00B112A0" w:rsidP="00B112A0">
      <w:pPr>
        <w:rPr>
          <w:rFonts w:ascii="Tahoma" w:hAnsi="Tahoma" w:cs="Tahoma"/>
          <w:sz w:val="20"/>
          <w:szCs w:val="20"/>
        </w:rPr>
      </w:pPr>
      <w:r>
        <w:rPr>
          <w:rFonts w:ascii="Tahoma" w:hAnsi="Tahoma" w:cs="Tahoma"/>
          <w:sz w:val="20"/>
          <w:szCs w:val="20"/>
        </w:rPr>
        <w:t>8</w:t>
      </w:r>
      <w:r w:rsidRPr="00B112A0">
        <w:rPr>
          <w:rFonts w:ascii="Tahoma" w:hAnsi="Tahoma" w:cs="Tahoma"/>
          <w:sz w:val="20"/>
          <w:szCs w:val="20"/>
        </w:rPr>
        <w:t>.3. Актуальная версия Политики в свободном доступе расположена в сети Интернет по адресу </w:t>
      </w:r>
      <w:r w:rsidRPr="00B112A0">
        <w:rPr>
          <w:rFonts w:ascii="Tahoma" w:hAnsi="Tahoma" w:cs="Tahoma"/>
          <w:color w:val="4472C4" w:themeColor="accent1"/>
          <w:sz w:val="20"/>
          <w:szCs w:val="20"/>
        </w:rPr>
        <w:t>https://</w:t>
      </w:r>
      <w:r w:rsidR="00E375D4" w:rsidRPr="00E375D4">
        <w:rPr>
          <w:rFonts w:ascii="Tahoma" w:hAnsi="Tahoma" w:cs="Tahoma"/>
          <w:color w:val="4472C4" w:themeColor="accent1"/>
          <w:sz w:val="20"/>
          <w:szCs w:val="20"/>
        </w:rPr>
        <w:t>ecogold.pro</w:t>
      </w:r>
      <w:r w:rsidRPr="00B112A0">
        <w:rPr>
          <w:rFonts w:ascii="Tahoma" w:hAnsi="Tahoma" w:cs="Tahoma"/>
          <w:color w:val="4472C4" w:themeColor="accent1"/>
          <w:sz w:val="20"/>
          <w:szCs w:val="20"/>
        </w:rPr>
        <w:t>/politic/.</w:t>
      </w:r>
    </w:p>
    <w:p w14:paraId="403564EC" w14:textId="2F6F56DD" w:rsidR="00E702DF" w:rsidRPr="00B112A0" w:rsidRDefault="00150C77" w:rsidP="00B112A0">
      <w:pPr>
        <w:rPr>
          <w:rFonts w:ascii="Tahoma" w:hAnsi="Tahoma" w:cs="Tahoma"/>
          <w:sz w:val="20"/>
          <w:szCs w:val="20"/>
        </w:rPr>
      </w:pPr>
    </w:p>
    <w:sectPr w:rsidR="00E702DF" w:rsidRPr="00B112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27C2D"/>
    <w:multiLevelType w:val="multilevel"/>
    <w:tmpl w:val="442CA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D63461"/>
    <w:multiLevelType w:val="multilevel"/>
    <w:tmpl w:val="532E8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9D1197"/>
    <w:multiLevelType w:val="multilevel"/>
    <w:tmpl w:val="F7EE2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1739D0"/>
    <w:multiLevelType w:val="multilevel"/>
    <w:tmpl w:val="4000C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D8297B"/>
    <w:multiLevelType w:val="multilevel"/>
    <w:tmpl w:val="092C5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1F2F8C"/>
    <w:multiLevelType w:val="multilevel"/>
    <w:tmpl w:val="95321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4C11FB"/>
    <w:multiLevelType w:val="multilevel"/>
    <w:tmpl w:val="D72E7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445ECA"/>
    <w:multiLevelType w:val="multilevel"/>
    <w:tmpl w:val="4D3EB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58508E"/>
    <w:multiLevelType w:val="multilevel"/>
    <w:tmpl w:val="4D36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F31B29"/>
    <w:multiLevelType w:val="multilevel"/>
    <w:tmpl w:val="3F424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7F7D7D"/>
    <w:multiLevelType w:val="multilevel"/>
    <w:tmpl w:val="DCB24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1B476D"/>
    <w:multiLevelType w:val="multilevel"/>
    <w:tmpl w:val="CA00F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3C3668"/>
    <w:multiLevelType w:val="multilevel"/>
    <w:tmpl w:val="096CA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8E65D8"/>
    <w:multiLevelType w:val="multilevel"/>
    <w:tmpl w:val="C8C83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E52DE9"/>
    <w:multiLevelType w:val="multilevel"/>
    <w:tmpl w:val="EC003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E9517E"/>
    <w:multiLevelType w:val="multilevel"/>
    <w:tmpl w:val="11509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AE635D"/>
    <w:multiLevelType w:val="multilevel"/>
    <w:tmpl w:val="44562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422A60"/>
    <w:multiLevelType w:val="multilevel"/>
    <w:tmpl w:val="CF904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62301D"/>
    <w:multiLevelType w:val="multilevel"/>
    <w:tmpl w:val="16D66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E7608B"/>
    <w:multiLevelType w:val="multilevel"/>
    <w:tmpl w:val="F926D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CD2D92"/>
    <w:multiLevelType w:val="multilevel"/>
    <w:tmpl w:val="FA541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046B0C"/>
    <w:multiLevelType w:val="multilevel"/>
    <w:tmpl w:val="02BC5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ED219B"/>
    <w:multiLevelType w:val="multilevel"/>
    <w:tmpl w:val="04D6F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08139D"/>
    <w:multiLevelType w:val="multilevel"/>
    <w:tmpl w:val="50067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9"/>
  </w:num>
  <w:num w:numId="3">
    <w:abstractNumId w:val="20"/>
  </w:num>
  <w:num w:numId="4">
    <w:abstractNumId w:val="11"/>
  </w:num>
  <w:num w:numId="5">
    <w:abstractNumId w:val="14"/>
  </w:num>
  <w:num w:numId="6">
    <w:abstractNumId w:val="21"/>
  </w:num>
  <w:num w:numId="7">
    <w:abstractNumId w:val="12"/>
  </w:num>
  <w:num w:numId="8">
    <w:abstractNumId w:val="7"/>
  </w:num>
  <w:num w:numId="9">
    <w:abstractNumId w:val="3"/>
  </w:num>
  <w:num w:numId="10">
    <w:abstractNumId w:val="0"/>
  </w:num>
  <w:num w:numId="11">
    <w:abstractNumId w:val="8"/>
  </w:num>
  <w:num w:numId="12">
    <w:abstractNumId w:val="10"/>
  </w:num>
  <w:num w:numId="13">
    <w:abstractNumId w:val="17"/>
  </w:num>
  <w:num w:numId="14">
    <w:abstractNumId w:val="5"/>
  </w:num>
  <w:num w:numId="15">
    <w:abstractNumId w:val="15"/>
  </w:num>
  <w:num w:numId="16">
    <w:abstractNumId w:val="23"/>
  </w:num>
  <w:num w:numId="17">
    <w:abstractNumId w:val="4"/>
  </w:num>
  <w:num w:numId="18">
    <w:abstractNumId w:val="22"/>
  </w:num>
  <w:num w:numId="19">
    <w:abstractNumId w:val="2"/>
  </w:num>
  <w:num w:numId="20">
    <w:abstractNumId w:val="16"/>
  </w:num>
  <w:num w:numId="21">
    <w:abstractNumId w:val="13"/>
  </w:num>
  <w:num w:numId="22">
    <w:abstractNumId w:val="1"/>
  </w:num>
  <w:num w:numId="23">
    <w:abstractNumId w:val="18"/>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48A"/>
    <w:rsid w:val="00021BEB"/>
    <w:rsid w:val="00150C77"/>
    <w:rsid w:val="001D14D3"/>
    <w:rsid w:val="005A74F3"/>
    <w:rsid w:val="006C148A"/>
    <w:rsid w:val="00B112A0"/>
    <w:rsid w:val="00C75927"/>
    <w:rsid w:val="00CA7F53"/>
    <w:rsid w:val="00E375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7C087"/>
  <w15:chartTrackingRefBased/>
  <w15:docId w15:val="{4A12CE9B-B9B8-4E83-94EC-7A5047AC0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5">
    <w:name w:val="heading 5"/>
    <w:basedOn w:val="a"/>
    <w:link w:val="50"/>
    <w:uiPriority w:val="9"/>
    <w:qFormat/>
    <w:rsid w:val="00B112A0"/>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A74F3"/>
    <w:rPr>
      <w:color w:val="0563C1" w:themeColor="hyperlink"/>
      <w:u w:val="single"/>
    </w:rPr>
  </w:style>
  <w:style w:type="character" w:styleId="a4">
    <w:name w:val="Unresolved Mention"/>
    <w:basedOn w:val="a0"/>
    <w:uiPriority w:val="99"/>
    <w:semiHidden/>
    <w:unhideWhenUsed/>
    <w:rsid w:val="005A74F3"/>
    <w:rPr>
      <w:color w:val="605E5C"/>
      <w:shd w:val="clear" w:color="auto" w:fill="E1DFDD"/>
    </w:rPr>
  </w:style>
  <w:style w:type="character" w:customStyle="1" w:styleId="50">
    <w:name w:val="Заголовок 5 Знак"/>
    <w:basedOn w:val="a0"/>
    <w:link w:val="5"/>
    <w:uiPriority w:val="9"/>
    <w:rsid w:val="00B112A0"/>
    <w:rPr>
      <w:rFonts w:ascii="Times New Roman" w:eastAsia="Times New Roman" w:hAnsi="Times New Roman" w:cs="Times New Roman"/>
      <w:b/>
      <w:bCs/>
      <w:sz w:val="20"/>
      <w:szCs w:val="20"/>
      <w:lang w:eastAsia="ru-RU"/>
    </w:rPr>
  </w:style>
  <w:style w:type="character" w:customStyle="1" w:styleId="link">
    <w:name w:val="link"/>
    <w:basedOn w:val="a0"/>
    <w:rsid w:val="00B112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3314274">
      <w:bodyDiv w:val="1"/>
      <w:marLeft w:val="0"/>
      <w:marRight w:val="0"/>
      <w:marTop w:val="0"/>
      <w:marBottom w:val="0"/>
      <w:divBdr>
        <w:top w:val="none" w:sz="0" w:space="0" w:color="auto"/>
        <w:left w:val="none" w:sz="0" w:space="0" w:color="auto"/>
        <w:bottom w:val="none" w:sz="0" w:space="0" w:color="auto"/>
        <w:right w:val="none" w:sz="0" w:space="0" w:color="auto"/>
      </w:divBdr>
      <w:divsChild>
        <w:div w:id="1053965253">
          <w:marLeft w:val="-225"/>
          <w:marRight w:val="-225"/>
          <w:marTop w:val="0"/>
          <w:marBottom w:val="0"/>
          <w:divBdr>
            <w:top w:val="none" w:sz="0" w:space="0" w:color="auto"/>
            <w:left w:val="none" w:sz="0" w:space="0" w:color="auto"/>
            <w:bottom w:val="none" w:sz="0" w:space="0" w:color="auto"/>
            <w:right w:val="none" w:sz="0" w:space="0" w:color="auto"/>
          </w:divBdr>
          <w:divsChild>
            <w:div w:id="12075101">
              <w:marLeft w:val="0"/>
              <w:marRight w:val="0"/>
              <w:marTop w:val="0"/>
              <w:marBottom w:val="0"/>
              <w:divBdr>
                <w:top w:val="none" w:sz="0" w:space="0" w:color="auto"/>
                <w:left w:val="none" w:sz="0" w:space="0" w:color="auto"/>
                <w:bottom w:val="none" w:sz="0" w:space="0" w:color="auto"/>
                <w:right w:val="none" w:sz="0" w:space="0" w:color="auto"/>
              </w:divBdr>
            </w:div>
          </w:divsChild>
        </w:div>
        <w:div w:id="2089882425">
          <w:marLeft w:val="-225"/>
          <w:marRight w:val="-225"/>
          <w:marTop w:val="0"/>
          <w:marBottom w:val="0"/>
          <w:divBdr>
            <w:top w:val="none" w:sz="0" w:space="0" w:color="auto"/>
            <w:left w:val="none" w:sz="0" w:space="0" w:color="auto"/>
            <w:bottom w:val="none" w:sz="0" w:space="0" w:color="auto"/>
            <w:right w:val="none" w:sz="0" w:space="0" w:color="auto"/>
          </w:divBdr>
          <w:divsChild>
            <w:div w:id="747461004">
              <w:marLeft w:val="0"/>
              <w:marRight w:val="0"/>
              <w:marTop w:val="0"/>
              <w:marBottom w:val="0"/>
              <w:divBdr>
                <w:top w:val="none" w:sz="0" w:space="0" w:color="auto"/>
                <w:left w:val="none" w:sz="0" w:space="0" w:color="auto"/>
                <w:bottom w:val="none" w:sz="0" w:space="0" w:color="auto"/>
                <w:right w:val="none" w:sz="0" w:space="0" w:color="auto"/>
              </w:divBdr>
              <w:divsChild>
                <w:div w:id="355498381">
                  <w:marLeft w:val="0"/>
                  <w:marRight w:val="0"/>
                  <w:marTop w:val="0"/>
                  <w:marBottom w:val="360"/>
                  <w:divBdr>
                    <w:top w:val="none" w:sz="0" w:space="0" w:color="auto"/>
                    <w:left w:val="none" w:sz="0" w:space="0" w:color="auto"/>
                    <w:bottom w:val="none" w:sz="0" w:space="0" w:color="auto"/>
                    <w:right w:val="none" w:sz="0" w:space="0" w:color="auto"/>
                  </w:divBdr>
                </w:div>
                <w:div w:id="56711842">
                  <w:marLeft w:val="0"/>
                  <w:marRight w:val="0"/>
                  <w:marTop w:val="0"/>
                  <w:marBottom w:val="240"/>
                  <w:divBdr>
                    <w:top w:val="none" w:sz="0" w:space="0" w:color="auto"/>
                    <w:left w:val="none" w:sz="0" w:space="0" w:color="auto"/>
                    <w:bottom w:val="none" w:sz="0" w:space="0" w:color="auto"/>
                    <w:right w:val="none" w:sz="0" w:space="0" w:color="auto"/>
                  </w:divBdr>
                  <w:divsChild>
                    <w:div w:id="1342004645">
                      <w:marLeft w:val="0"/>
                      <w:marRight w:val="0"/>
                      <w:marTop w:val="0"/>
                      <w:marBottom w:val="0"/>
                      <w:divBdr>
                        <w:top w:val="none" w:sz="0" w:space="0" w:color="auto"/>
                        <w:left w:val="none" w:sz="0" w:space="0" w:color="auto"/>
                        <w:bottom w:val="none" w:sz="0" w:space="0" w:color="auto"/>
                        <w:right w:val="none" w:sz="0" w:space="0" w:color="auto"/>
                      </w:divBdr>
                    </w:div>
                    <w:div w:id="61036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083116">
          <w:marLeft w:val="-225"/>
          <w:marRight w:val="-225"/>
          <w:marTop w:val="0"/>
          <w:marBottom w:val="0"/>
          <w:divBdr>
            <w:top w:val="none" w:sz="0" w:space="0" w:color="auto"/>
            <w:left w:val="none" w:sz="0" w:space="0" w:color="auto"/>
            <w:bottom w:val="none" w:sz="0" w:space="0" w:color="auto"/>
            <w:right w:val="none" w:sz="0" w:space="0" w:color="auto"/>
          </w:divBdr>
          <w:divsChild>
            <w:div w:id="153499413">
              <w:marLeft w:val="0"/>
              <w:marRight w:val="0"/>
              <w:marTop w:val="0"/>
              <w:marBottom w:val="0"/>
              <w:divBdr>
                <w:top w:val="none" w:sz="0" w:space="0" w:color="auto"/>
                <w:left w:val="none" w:sz="0" w:space="0" w:color="auto"/>
                <w:bottom w:val="none" w:sz="0" w:space="0" w:color="auto"/>
                <w:right w:val="none" w:sz="0" w:space="0" w:color="auto"/>
              </w:divBdr>
              <w:divsChild>
                <w:div w:id="53819279">
                  <w:marLeft w:val="0"/>
                  <w:marRight w:val="0"/>
                  <w:marTop w:val="0"/>
                  <w:marBottom w:val="240"/>
                  <w:divBdr>
                    <w:top w:val="none" w:sz="0" w:space="0" w:color="auto"/>
                    <w:left w:val="none" w:sz="0" w:space="0" w:color="auto"/>
                    <w:bottom w:val="none" w:sz="0" w:space="0" w:color="auto"/>
                    <w:right w:val="none" w:sz="0" w:space="0" w:color="auto"/>
                  </w:divBdr>
                  <w:divsChild>
                    <w:div w:id="221871037">
                      <w:marLeft w:val="0"/>
                      <w:marRight w:val="0"/>
                      <w:marTop w:val="0"/>
                      <w:marBottom w:val="0"/>
                      <w:divBdr>
                        <w:top w:val="none" w:sz="0" w:space="0" w:color="auto"/>
                        <w:left w:val="none" w:sz="0" w:space="0" w:color="auto"/>
                        <w:bottom w:val="none" w:sz="0" w:space="0" w:color="auto"/>
                        <w:right w:val="none" w:sz="0" w:space="0" w:color="auto"/>
                      </w:divBdr>
                    </w:div>
                    <w:div w:id="909997900">
                      <w:marLeft w:val="0"/>
                      <w:marRight w:val="0"/>
                      <w:marTop w:val="0"/>
                      <w:marBottom w:val="0"/>
                      <w:divBdr>
                        <w:top w:val="none" w:sz="0" w:space="0" w:color="auto"/>
                        <w:left w:val="none" w:sz="0" w:space="0" w:color="auto"/>
                        <w:bottom w:val="none" w:sz="0" w:space="0" w:color="auto"/>
                        <w:right w:val="none" w:sz="0" w:space="0" w:color="auto"/>
                      </w:divBdr>
                    </w:div>
                    <w:div w:id="1327786684">
                      <w:marLeft w:val="0"/>
                      <w:marRight w:val="0"/>
                      <w:marTop w:val="0"/>
                      <w:marBottom w:val="0"/>
                      <w:divBdr>
                        <w:top w:val="none" w:sz="0" w:space="0" w:color="auto"/>
                        <w:left w:val="none" w:sz="0" w:space="0" w:color="auto"/>
                        <w:bottom w:val="none" w:sz="0" w:space="0" w:color="auto"/>
                        <w:right w:val="none" w:sz="0" w:space="0" w:color="auto"/>
                      </w:divBdr>
                    </w:div>
                    <w:div w:id="1544898702">
                      <w:marLeft w:val="0"/>
                      <w:marRight w:val="0"/>
                      <w:marTop w:val="0"/>
                      <w:marBottom w:val="0"/>
                      <w:divBdr>
                        <w:top w:val="none" w:sz="0" w:space="0" w:color="auto"/>
                        <w:left w:val="none" w:sz="0" w:space="0" w:color="auto"/>
                        <w:bottom w:val="none" w:sz="0" w:space="0" w:color="auto"/>
                        <w:right w:val="none" w:sz="0" w:space="0" w:color="auto"/>
                      </w:divBdr>
                    </w:div>
                    <w:div w:id="2075009940">
                      <w:marLeft w:val="0"/>
                      <w:marRight w:val="0"/>
                      <w:marTop w:val="0"/>
                      <w:marBottom w:val="0"/>
                      <w:divBdr>
                        <w:top w:val="none" w:sz="0" w:space="0" w:color="auto"/>
                        <w:left w:val="none" w:sz="0" w:space="0" w:color="auto"/>
                        <w:bottom w:val="none" w:sz="0" w:space="0" w:color="auto"/>
                        <w:right w:val="none" w:sz="0" w:space="0" w:color="auto"/>
                      </w:divBdr>
                    </w:div>
                    <w:div w:id="100076144">
                      <w:marLeft w:val="0"/>
                      <w:marRight w:val="0"/>
                      <w:marTop w:val="0"/>
                      <w:marBottom w:val="0"/>
                      <w:divBdr>
                        <w:top w:val="none" w:sz="0" w:space="0" w:color="auto"/>
                        <w:left w:val="none" w:sz="0" w:space="0" w:color="auto"/>
                        <w:bottom w:val="none" w:sz="0" w:space="0" w:color="auto"/>
                        <w:right w:val="none" w:sz="0" w:space="0" w:color="auto"/>
                      </w:divBdr>
                    </w:div>
                    <w:div w:id="1726946718">
                      <w:marLeft w:val="0"/>
                      <w:marRight w:val="0"/>
                      <w:marTop w:val="0"/>
                      <w:marBottom w:val="0"/>
                      <w:divBdr>
                        <w:top w:val="none" w:sz="0" w:space="0" w:color="auto"/>
                        <w:left w:val="none" w:sz="0" w:space="0" w:color="auto"/>
                        <w:bottom w:val="none" w:sz="0" w:space="0" w:color="auto"/>
                        <w:right w:val="none" w:sz="0" w:space="0" w:color="auto"/>
                      </w:divBdr>
                    </w:div>
                    <w:div w:id="1015032714">
                      <w:marLeft w:val="0"/>
                      <w:marRight w:val="0"/>
                      <w:marTop w:val="0"/>
                      <w:marBottom w:val="0"/>
                      <w:divBdr>
                        <w:top w:val="none" w:sz="0" w:space="0" w:color="auto"/>
                        <w:left w:val="none" w:sz="0" w:space="0" w:color="auto"/>
                        <w:bottom w:val="none" w:sz="0" w:space="0" w:color="auto"/>
                        <w:right w:val="none" w:sz="0" w:space="0" w:color="auto"/>
                      </w:divBdr>
                    </w:div>
                    <w:div w:id="1835682636">
                      <w:marLeft w:val="0"/>
                      <w:marRight w:val="0"/>
                      <w:marTop w:val="0"/>
                      <w:marBottom w:val="0"/>
                      <w:divBdr>
                        <w:top w:val="none" w:sz="0" w:space="0" w:color="auto"/>
                        <w:left w:val="none" w:sz="0" w:space="0" w:color="auto"/>
                        <w:bottom w:val="none" w:sz="0" w:space="0" w:color="auto"/>
                        <w:right w:val="none" w:sz="0" w:space="0" w:color="auto"/>
                      </w:divBdr>
                    </w:div>
                    <w:div w:id="958797341">
                      <w:marLeft w:val="0"/>
                      <w:marRight w:val="0"/>
                      <w:marTop w:val="0"/>
                      <w:marBottom w:val="0"/>
                      <w:divBdr>
                        <w:top w:val="none" w:sz="0" w:space="0" w:color="auto"/>
                        <w:left w:val="none" w:sz="0" w:space="0" w:color="auto"/>
                        <w:bottom w:val="none" w:sz="0" w:space="0" w:color="auto"/>
                        <w:right w:val="none" w:sz="0" w:space="0" w:color="auto"/>
                      </w:divBdr>
                    </w:div>
                    <w:div w:id="1729301747">
                      <w:marLeft w:val="0"/>
                      <w:marRight w:val="0"/>
                      <w:marTop w:val="0"/>
                      <w:marBottom w:val="0"/>
                      <w:divBdr>
                        <w:top w:val="none" w:sz="0" w:space="0" w:color="auto"/>
                        <w:left w:val="none" w:sz="0" w:space="0" w:color="auto"/>
                        <w:bottom w:val="none" w:sz="0" w:space="0" w:color="auto"/>
                        <w:right w:val="none" w:sz="0" w:space="0" w:color="auto"/>
                      </w:divBdr>
                    </w:div>
                    <w:div w:id="1276905917">
                      <w:marLeft w:val="0"/>
                      <w:marRight w:val="0"/>
                      <w:marTop w:val="0"/>
                      <w:marBottom w:val="0"/>
                      <w:divBdr>
                        <w:top w:val="none" w:sz="0" w:space="0" w:color="auto"/>
                        <w:left w:val="none" w:sz="0" w:space="0" w:color="auto"/>
                        <w:bottom w:val="none" w:sz="0" w:space="0" w:color="auto"/>
                        <w:right w:val="none" w:sz="0" w:space="0" w:color="auto"/>
                      </w:divBdr>
                    </w:div>
                    <w:div w:id="694111925">
                      <w:marLeft w:val="0"/>
                      <w:marRight w:val="0"/>
                      <w:marTop w:val="0"/>
                      <w:marBottom w:val="0"/>
                      <w:divBdr>
                        <w:top w:val="none" w:sz="0" w:space="0" w:color="auto"/>
                        <w:left w:val="none" w:sz="0" w:space="0" w:color="auto"/>
                        <w:bottom w:val="none" w:sz="0" w:space="0" w:color="auto"/>
                        <w:right w:val="none" w:sz="0" w:space="0" w:color="auto"/>
                      </w:divBdr>
                    </w:div>
                    <w:div w:id="54017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066263">
          <w:marLeft w:val="-225"/>
          <w:marRight w:val="-225"/>
          <w:marTop w:val="0"/>
          <w:marBottom w:val="0"/>
          <w:divBdr>
            <w:top w:val="none" w:sz="0" w:space="0" w:color="auto"/>
            <w:left w:val="none" w:sz="0" w:space="0" w:color="auto"/>
            <w:bottom w:val="none" w:sz="0" w:space="0" w:color="auto"/>
            <w:right w:val="none" w:sz="0" w:space="0" w:color="auto"/>
          </w:divBdr>
          <w:divsChild>
            <w:div w:id="1320113247">
              <w:marLeft w:val="0"/>
              <w:marRight w:val="0"/>
              <w:marTop w:val="0"/>
              <w:marBottom w:val="0"/>
              <w:divBdr>
                <w:top w:val="none" w:sz="0" w:space="0" w:color="auto"/>
                <w:left w:val="none" w:sz="0" w:space="0" w:color="auto"/>
                <w:bottom w:val="none" w:sz="0" w:space="0" w:color="auto"/>
                <w:right w:val="none" w:sz="0" w:space="0" w:color="auto"/>
              </w:divBdr>
              <w:divsChild>
                <w:div w:id="460811223">
                  <w:marLeft w:val="0"/>
                  <w:marRight w:val="0"/>
                  <w:marTop w:val="0"/>
                  <w:marBottom w:val="240"/>
                  <w:divBdr>
                    <w:top w:val="none" w:sz="0" w:space="0" w:color="auto"/>
                    <w:left w:val="none" w:sz="0" w:space="0" w:color="auto"/>
                    <w:bottom w:val="none" w:sz="0" w:space="0" w:color="auto"/>
                    <w:right w:val="none" w:sz="0" w:space="0" w:color="auto"/>
                  </w:divBdr>
                  <w:divsChild>
                    <w:div w:id="832917485">
                      <w:marLeft w:val="0"/>
                      <w:marRight w:val="0"/>
                      <w:marTop w:val="0"/>
                      <w:marBottom w:val="0"/>
                      <w:divBdr>
                        <w:top w:val="none" w:sz="0" w:space="0" w:color="auto"/>
                        <w:left w:val="none" w:sz="0" w:space="0" w:color="auto"/>
                        <w:bottom w:val="none" w:sz="0" w:space="0" w:color="auto"/>
                        <w:right w:val="none" w:sz="0" w:space="0" w:color="auto"/>
                      </w:divBdr>
                    </w:div>
                    <w:div w:id="1349722699">
                      <w:marLeft w:val="0"/>
                      <w:marRight w:val="0"/>
                      <w:marTop w:val="0"/>
                      <w:marBottom w:val="0"/>
                      <w:divBdr>
                        <w:top w:val="none" w:sz="0" w:space="0" w:color="auto"/>
                        <w:left w:val="none" w:sz="0" w:space="0" w:color="auto"/>
                        <w:bottom w:val="none" w:sz="0" w:space="0" w:color="auto"/>
                        <w:right w:val="none" w:sz="0" w:space="0" w:color="auto"/>
                      </w:divBdr>
                    </w:div>
                    <w:div w:id="680011029">
                      <w:marLeft w:val="0"/>
                      <w:marRight w:val="0"/>
                      <w:marTop w:val="0"/>
                      <w:marBottom w:val="0"/>
                      <w:divBdr>
                        <w:top w:val="none" w:sz="0" w:space="0" w:color="auto"/>
                        <w:left w:val="none" w:sz="0" w:space="0" w:color="auto"/>
                        <w:bottom w:val="none" w:sz="0" w:space="0" w:color="auto"/>
                        <w:right w:val="none" w:sz="0" w:space="0" w:color="auto"/>
                      </w:divBdr>
                    </w:div>
                    <w:div w:id="758405347">
                      <w:marLeft w:val="0"/>
                      <w:marRight w:val="0"/>
                      <w:marTop w:val="0"/>
                      <w:marBottom w:val="0"/>
                      <w:divBdr>
                        <w:top w:val="none" w:sz="0" w:space="0" w:color="auto"/>
                        <w:left w:val="none" w:sz="0" w:space="0" w:color="auto"/>
                        <w:bottom w:val="none" w:sz="0" w:space="0" w:color="auto"/>
                        <w:right w:val="none" w:sz="0" w:space="0" w:color="auto"/>
                      </w:divBdr>
                    </w:div>
                    <w:div w:id="353461867">
                      <w:marLeft w:val="0"/>
                      <w:marRight w:val="0"/>
                      <w:marTop w:val="0"/>
                      <w:marBottom w:val="0"/>
                      <w:divBdr>
                        <w:top w:val="none" w:sz="0" w:space="0" w:color="auto"/>
                        <w:left w:val="none" w:sz="0" w:space="0" w:color="auto"/>
                        <w:bottom w:val="none" w:sz="0" w:space="0" w:color="auto"/>
                        <w:right w:val="none" w:sz="0" w:space="0" w:color="auto"/>
                      </w:divBdr>
                    </w:div>
                    <w:div w:id="1290281943">
                      <w:marLeft w:val="0"/>
                      <w:marRight w:val="0"/>
                      <w:marTop w:val="0"/>
                      <w:marBottom w:val="0"/>
                      <w:divBdr>
                        <w:top w:val="none" w:sz="0" w:space="0" w:color="auto"/>
                        <w:left w:val="none" w:sz="0" w:space="0" w:color="auto"/>
                        <w:bottom w:val="none" w:sz="0" w:space="0" w:color="auto"/>
                        <w:right w:val="none" w:sz="0" w:space="0" w:color="auto"/>
                      </w:divBdr>
                    </w:div>
                    <w:div w:id="2069913599">
                      <w:marLeft w:val="0"/>
                      <w:marRight w:val="0"/>
                      <w:marTop w:val="0"/>
                      <w:marBottom w:val="0"/>
                      <w:divBdr>
                        <w:top w:val="none" w:sz="0" w:space="0" w:color="auto"/>
                        <w:left w:val="none" w:sz="0" w:space="0" w:color="auto"/>
                        <w:bottom w:val="none" w:sz="0" w:space="0" w:color="auto"/>
                        <w:right w:val="none" w:sz="0" w:space="0" w:color="auto"/>
                      </w:divBdr>
                    </w:div>
                    <w:div w:id="1569725408">
                      <w:marLeft w:val="0"/>
                      <w:marRight w:val="0"/>
                      <w:marTop w:val="0"/>
                      <w:marBottom w:val="0"/>
                      <w:divBdr>
                        <w:top w:val="none" w:sz="0" w:space="0" w:color="auto"/>
                        <w:left w:val="none" w:sz="0" w:space="0" w:color="auto"/>
                        <w:bottom w:val="none" w:sz="0" w:space="0" w:color="auto"/>
                        <w:right w:val="none" w:sz="0" w:space="0" w:color="auto"/>
                      </w:divBdr>
                    </w:div>
                    <w:div w:id="2105300814">
                      <w:marLeft w:val="0"/>
                      <w:marRight w:val="0"/>
                      <w:marTop w:val="0"/>
                      <w:marBottom w:val="0"/>
                      <w:divBdr>
                        <w:top w:val="none" w:sz="0" w:space="0" w:color="auto"/>
                        <w:left w:val="none" w:sz="0" w:space="0" w:color="auto"/>
                        <w:bottom w:val="none" w:sz="0" w:space="0" w:color="auto"/>
                        <w:right w:val="none" w:sz="0" w:space="0" w:color="auto"/>
                      </w:divBdr>
                    </w:div>
                    <w:div w:id="2016685155">
                      <w:marLeft w:val="0"/>
                      <w:marRight w:val="0"/>
                      <w:marTop w:val="0"/>
                      <w:marBottom w:val="0"/>
                      <w:divBdr>
                        <w:top w:val="none" w:sz="0" w:space="0" w:color="auto"/>
                        <w:left w:val="none" w:sz="0" w:space="0" w:color="auto"/>
                        <w:bottom w:val="none" w:sz="0" w:space="0" w:color="auto"/>
                        <w:right w:val="none" w:sz="0" w:space="0" w:color="auto"/>
                      </w:divBdr>
                    </w:div>
                    <w:div w:id="1995334919">
                      <w:marLeft w:val="0"/>
                      <w:marRight w:val="0"/>
                      <w:marTop w:val="0"/>
                      <w:marBottom w:val="0"/>
                      <w:divBdr>
                        <w:top w:val="none" w:sz="0" w:space="0" w:color="auto"/>
                        <w:left w:val="none" w:sz="0" w:space="0" w:color="auto"/>
                        <w:bottom w:val="none" w:sz="0" w:space="0" w:color="auto"/>
                        <w:right w:val="none" w:sz="0" w:space="0" w:color="auto"/>
                      </w:divBdr>
                    </w:div>
                    <w:div w:id="1865437810">
                      <w:marLeft w:val="0"/>
                      <w:marRight w:val="0"/>
                      <w:marTop w:val="0"/>
                      <w:marBottom w:val="0"/>
                      <w:divBdr>
                        <w:top w:val="none" w:sz="0" w:space="0" w:color="auto"/>
                        <w:left w:val="none" w:sz="0" w:space="0" w:color="auto"/>
                        <w:bottom w:val="none" w:sz="0" w:space="0" w:color="auto"/>
                        <w:right w:val="none" w:sz="0" w:space="0" w:color="auto"/>
                      </w:divBdr>
                    </w:div>
                    <w:div w:id="122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582038">
          <w:marLeft w:val="-225"/>
          <w:marRight w:val="-225"/>
          <w:marTop w:val="0"/>
          <w:marBottom w:val="0"/>
          <w:divBdr>
            <w:top w:val="none" w:sz="0" w:space="0" w:color="auto"/>
            <w:left w:val="none" w:sz="0" w:space="0" w:color="auto"/>
            <w:bottom w:val="none" w:sz="0" w:space="0" w:color="auto"/>
            <w:right w:val="none" w:sz="0" w:space="0" w:color="auto"/>
          </w:divBdr>
          <w:divsChild>
            <w:div w:id="1175728324">
              <w:marLeft w:val="0"/>
              <w:marRight w:val="0"/>
              <w:marTop w:val="0"/>
              <w:marBottom w:val="0"/>
              <w:divBdr>
                <w:top w:val="none" w:sz="0" w:space="0" w:color="auto"/>
                <w:left w:val="none" w:sz="0" w:space="0" w:color="auto"/>
                <w:bottom w:val="none" w:sz="0" w:space="0" w:color="auto"/>
                <w:right w:val="none" w:sz="0" w:space="0" w:color="auto"/>
              </w:divBdr>
              <w:divsChild>
                <w:div w:id="632105171">
                  <w:marLeft w:val="0"/>
                  <w:marRight w:val="0"/>
                  <w:marTop w:val="0"/>
                  <w:marBottom w:val="240"/>
                  <w:divBdr>
                    <w:top w:val="none" w:sz="0" w:space="0" w:color="auto"/>
                    <w:left w:val="none" w:sz="0" w:space="0" w:color="auto"/>
                    <w:bottom w:val="none" w:sz="0" w:space="0" w:color="auto"/>
                    <w:right w:val="none" w:sz="0" w:space="0" w:color="auto"/>
                  </w:divBdr>
                  <w:divsChild>
                    <w:div w:id="906914150">
                      <w:marLeft w:val="0"/>
                      <w:marRight w:val="0"/>
                      <w:marTop w:val="0"/>
                      <w:marBottom w:val="0"/>
                      <w:divBdr>
                        <w:top w:val="none" w:sz="0" w:space="0" w:color="auto"/>
                        <w:left w:val="none" w:sz="0" w:space="0" w:color="auto"/>
                        <w:bottom w:val="none" w:sz="0" w:space="0" w:color="auto"/>
                        <w:right w:val="none" w:sz="0" w:space="0" w:color="auto"/>
                      </w:divBdr>
                    </w:div>
                    <w:div w:id="377557673">
                      <w:marLeft w:val="0"/>
                      <w:marRight w:val="0"/>
                      <w:marTop w:val="0"/>
                      <w:marBottom w:val="0"/>
                      <w:divBdr>
                        <w:top w:val="none" w:sz="0" w:space="0" w:color="auto"/>
                        <w:left w:val="none" w:sz="0" w:space="0" w:color="auto"/>
                        <w:bottom w:val="none" w:sz="0" w:space="0" w:color="auto"/>
                        <w:right w:val="none" w:sz="0" w:space="0" w:color="auto"/>
                      </w:divBdr>
                    </w:div>
                    <w:div w:id="1808744992">
                      <w:marLeft w:val="0"/>
                      <w:marRight w:val="0"/>
                      <w:marTop w:val="0"/>
                      <w:marBottom w:val="0"/>
                      <w:divBdr>
                        <w:top w:val="none" w:sz="0" w:space="0" w:color="auto"/>
                        <w:left w:val="none" w:sz="0" w:space="0" w:color="auto"/>
                        <w:bottom w:val="none" w:sz="0" w:space="0" w:color="auto"/>
                        <w:right w:val="none" w:sz="0" w:space="0" w:color="auto"/>
                      </w:divBdr>
                    </w:div>
                    <w:div w:id="1508599256">
                      <w:marLeft w:val="0"/>
                      <w:marRight w:val="0"/>
                      <w:marTop w:val="0"/>
                      <w:marBottom w:val="0"/>
                      <w:divBdr>
                        <w:top w:val="none" w:sz="0" w:space="0" w:color="auto"/>
                        <w:left w:val="none" w:sz="0" w:space="0" w:color="auto"/>
                        <w:bottom w:val="none" w:sz="0" w:space="0" w:color="auto"/>
                        <w:right w:val="none" w:sz="0" w:space="0" w:color="auto"/>
                      </w:divBdr>
                    </w:div>
                    <w:div w:id="730275043">
                      <w:marLeft w:val="0"/>
                      <w:marRight w:val="0"/>
                      <w:marTop w:val="0"/>
                      <w:marBottom w:val="0"/>
                      <w:divBdr>
                        <w:top w:val="none" w:sz="0" w:space="0" w:color="auto"/>
                        <w:left w:val="none" w:sz="0" w:space="0" w:color="auto"/>
                        <w:bottom w:val="none" w:sz="0" w:space="0" w:color="auto"/>
                        <w:right w:val="none" w:sz="0" w:space="0" w:color="auto"/>
                      </w:divBdr>
                    </w:div>
                    <w:div w:id="955260514">
                      <w:marLeft w:val="0"/>
                      <w:marRight w:val="0"/>
                      <w:marTop w:val="0"/>
                      <w:marBottom w:val="0"/>
                      <w:divBdr>
                        <w:top w:val="none" w:sz="0" w:space="0" w:color="auto"/>
                        <w:left w:val="none" w:sz="0" w:space="0" w:color="auto"/>
                        <w:bottom w:val="none" w:sz="0" w:space="0" w:color="auto"/>
                        <w:right w:val="none" w:sz="0" w:space="0" w:color="auto"/>
                      </w:divBdr>
                    </w:div>
                    <w:div w:id="720058435">
                      <w:marLeft w:val="0"/>
                      <w:marRight w:val="0"/>
                      <w:marTop w:val="0"/>
                      <w:marBottom w:val="0"/>
                      <w:divBdr>
                        <w:top w:val="none" w:sz="0" w:space="0" w:color="auto"/>
                        <w:left w:val="none" w:sz="0" w:space="0" w:color="auto"/>
                        <w:bottom w:val="none" w:sz="0" w:space="0" w:color="auto"/>
                        <w:right w:val="none" w:sz="0" w:space="0" w:color="auto"/>
                      </w:divBdr>
                    </w:div>
                    <w:div w:id="124542978">
                      <w:marLeft w:val="0"/>
                      <w:marRight w:val="0"/>
                      <w:marTop w:val="0"/>
                      <w:marBottom w:val="0"/>
                      <w:divBdr>
                        <w:top w:val="none" w:sz="0" w:space="0" w:color="auto"/>
                        <w:left w:val="none" w:sz="0" w:space="0" w:color="auto"/>
                        <w:bottom w:val="none" w:sz="0" w:space="0" w:color="auto"/>
                        <w:right w:val="none" w:sz="0" w:space="0" w:color="auto"/>
                      </w:divBdr>
                    </w:div>
                    <w:div w:id="1219970587">
                      <w:marLeft w:val="0"/>
                      <w:marRight w:val="0"/>
                      <w:marTop w:val="0"/>
                      <w:marBottom w:val="0"/>
                      <w:divBdr>
                        <w:top w:val="none" w:sz="0" w:space="0" w:color="auto"/>
                        <w:left w:val="none" w:sz="0" w:space="0" w:color="auto"/>
                        <w:bottom w:val="none" w:sz="0" w:space="0" w:color="auto"/>
                        <w:right w:val="none" w:sz="0" w:space="0" w:color="auto"/>
                      </w:divBdr>
                    </w:div>
                    <w:div w:id="580530921">
                      <w:marLeft w:val="0"/>
                      <w:marRight w:val="0"/>
                      <w:marTop w:val="0"/>
                      <w:marBottom w:val="0"/>
                      <w:divBdr>
                        <w:top w:val="none" w:sz="0" w:space="0" w:color="auto"/>
                        <w:left w:val="none" w:sz="0" w:space="0" w:color="auto"/>
                        <w:bottom w:val="none" w:sz="0" w:space="0" w:color="auto"/>
                        <w:right w:val="none" w:sz="0" w:space="0" w:color="auto"/>
                      </w:divBdr>
                    </w:div>
                    <w:div w:id="43051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563539">
          <w:marLeft w:val="-225"/>
          <w:marRight w:val="-225"/>
          <w:marTop w:val="0"/>
          <w:marBottom w:val="0"/>
          <w:divBdr>
            <w:top w:val="none" w:sz="0" w:space="0" w:color="auto"/>
            <w:left w:val="none" w:sz="0" w:space="0" w:color="auto"/>
            <w:bottom w:val="none" w:sz="0" w:space="0" w:color="auto"/>
            <w:right w:val="none" w:sz="0" w:space="0" w:color="auto"/>
          </w:divBdr>
          <w:divsChild>
            <w:div w:id="624652886">
              <w:marLeft w:val="0"/>
              <w:marRight w:val="0"/>
              <w:marTop w:val="0"/>
              <w:marBottom w:val="0"/>
              <w:divBdr>
                <w:top w:val="none" w:sz="0" w:space="0" w:color="auto"/>
                <w:left w:val="none" w:sz="0" w:space="0" w:color="auto"/>
                <w:bottom w:val="none" w:sz="0" w:space="0" w:color="auto"/>
                <w:right w:val="none" w:sz="0" w:space="0" w:color="auto"/>
              </w:divBdr>
              <w:divsChild>
                <w:div w:id="937910049">
                  <w:marLeft w:val="0"/>
                  <w:marRight w:val="0"/>
                  <w:marTop w:val="0"/>
                  <w:marBottom w:val="240"/>
                  <w:divBdr>
                    <w:top w:val="none" w:sz="0" w:space="0" w:color="auto"/>
                    <w:left w:val="none" w:sz="0" w:space="0" w:color="auto"/>
                    <w:bottom w:val="none" w:sz="0" w:space="0" w:color="auto"/>
                    <w:right w:val="none" w:sz="0" w:space="0" w:color="auto"/>
                  </w:divBdr>
                  <w:divsChild>
                    <w:div w:id="166218472">
                      <w:marLeft w:val="0"/>
                      <w:marRight w:val="0"/>
                      <w:marTop w:val="0"/>
                      <w:marBottom w:val="0"/>
                      <w:divBdr>
                        <w:top w:val="none" w:sz="0" w:space="0" w:color="auto"/>
                        <w:left w:val="none" w:sz="0" w:space="0" w:color="auto"/>
                        <w:bottom w:val="none" w:sz="0" w:space="0" w:color="auto"/>
                        <w:right w:val="none" w:sz="0" w:space="0" w:color="auto"/>
                      </w:divBdr>
                    </w:div>
                    <w:div w:id="832723376">
                      <w:marLeft w:val="0"/>
                      <w:marRight w:val="0"/>
                      <w:marTop w:val="0"/>
                      <w:marBottom w:val="0"/>
                      <w:divBdr>
                        <w:top w:val="none" w:sz="0" w:space="0" w:color="auto"/>
                        <w:left w:val="none" w:sz="0" w:space="0" w:color="auto"/>
                        <w:bottom w:val="none" w:sz="0" w:space="0" w:color="auto"/>
                        <w:right w:val="none" w:sz="0" w:space="0" w:color="auto"/>
                      </w:divBdr>
                    </w:div>
                    <w:div w:id="1398630127">
                      <w:marLeft w:val="0"/>
                      <w:marRight w:val="0"/>
                      <w:marTop w:val="0"/>
                      <w:marBottom w:val="0"/>
                      <w:divBdr>
                        <w:top w:val="none" w:sz="0" w:space="0" w:color="auto"/>
                        <w:left w:val="none" w:sz="0" w:space="0" w:color="auto"/>
                        <w:bottom w:val="none" w:sz="0" w:space="0" w:color="auto"/>
                        <w:right w:val="none" w:sz="0" w:space="0" w:color="auto"/>
                      </w:divBdr>
                    </w:div>
                    <w:div w:id="115409820">
                      <w:marLeft w:val="0"/>
                      <w:marRight w:val="0"/>
                      <w:marTop w:val="0"/>
                      <w:marBottom w:val="0"/>
                      <w:divBdr>
                        <w:top w:val="none" w:sz="0" w:space="0" w:color="auto"/>
                        <w:left w:val="none" w:sz="0" w:space="0" w:color="auto"/>
                        <w:bottom w:val="none" w:sz="0" w:space="0" w:color="auto"/>
                        <w:right w:val="none" w:sz="0" w:space="0" w:color="auto"/>
                      </w:divBdr>
                    </w:div>
                    <w:div w:id="167788640">
                      <w:marLeft w:val="0"/>
                      <w:marRight w:val="0"/>
                      <w:marTop w:val="0"/>
                      <w:marBottom w:val="0"/>
                      <w:divBdr>
                        <w:top w:val="none" w:sz="0" w:space="0" w:color="auto"/>
                        <w:left w:val="none" w:sz="0" w:space="0" w:color="auto"/>
                        <w:bottom w:val="none" w:sz="0" w:space="0" w:color="auto"/>
                        <w:right w:val="none" w:sz="0" w:space="0" w:color="auto"/>
                      </w:divBdr>
                    </w:div>
                    <w:div w:id="1351564682">
                      <w:marLeft w:val="0"/>
                      <w:marRight w:val="0"/>
                      <w:marTop w:val="0"/>
                      <w:marBottom w:val="0"/>
                      <w:divBdr>
                        <w:top w:val="none" w:sz="0" w:space="0" w:color="auto"/>
                        <w:left w:val="none" w:sz="0" w:space="0" w:color="auto"/>
                        <w:bottom w:val="none" w:sz="0" w:space="0" w:color="auto"/>
                        <w:right w:val="none" w:sz="0" w:space="0" w:color="auto"/>
                      </w:divBdr>
                    </w:div>
                    <w:div w:id="165583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223066">
          <w:marLeft w:val="-225"/>
          <w:marRight w:val="-225"/>
          <w:marTop w:val="0"/>
          <w:marBottom w:val="0"/>
          <w:divBdr>
            <w:top w:val="none" w:sz="0" w:space="0" w:color="auto"/>
            <w:left w:val="none" w:sz="0" w:space="0" w:color="auto"/>
            <w:bottom w:val="none" w:sz="0" w:space="0" w:color="auto"/>
            <w:right w:val="none" w:sz="0" w:space="0" w:color="auto"/>
          </w:divBdr>
          <w:divsChild>
            <w:div w:id="1581522702">
              <w:marLeft w:val="0"/>
              <w:marRight w:val="0"/>
              <w:marTop w:val="0"/>
              <w:marBottom w:val="0"/>
              <w:divBdr>
                <w:top w:val="none" w:sz="0" w:space="0" w:color="auto"/>
                <w:left w:val="none" w:sz="0" w:space="0" w:color="auto"/>
                <w:bottom w:val="none" w:sz="0" w:space="0" w:color="auto"/>
                <w:right w:val="none" w:sz="0" w:space="0" w:color="auto"/>
              </w:divBdr>
              <w:divsChild>
                <w:div w:id="1968121574">
                  <w:marLeft w:val="0"/>
                  <w:marRight w:val="0"/>
                  <w:marTop w:val="0"/>
                  <w:marBottom w:val="240"/>
                  <w:divBdr>
                    <w:top w:val="none" w:sz="0" w:space="0" w:color="auto"/>
                    <w:left w:val="none" w:sz="0" w:space="0" w:color="auto"/>
                    <w:bottom w:val="none" w:sz="0" w:space="0" w:color="auto"/>
                    <w:right w:val="none" w:sz="0" w:space="0" w:color="auto"/>
                  </w:divBdr>
                  <w:divsChild>
                    <w:div w:id="1823152576">
                      <w:marLeft w:val="0"/>
                      <w:marRight w:val="0"/>
                      <w:marTop w:val="0"/>
                      <w:marBottom w:val="0"/>
                      <w:divBdr>
                        <w:top w:val="none" w:sz="0" w:space="0" w:color="auto"/>
                        <w:left w:val="none" w:sz="0" w:space="0" w:color="auto"/>
                        <w:bottom w:val="none" w:sz="0" w:space="0" w:color="auto"/>
                        <w:right w:val="none" w:sz="0" w:space="0" w:color="auto"/>
                      </w:divBdr>
                    </w:div>
                    <w:div w:id="48289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260530">
          <w:marLeft w:val="-225"/>
          <w:marRight w:val="-225"/>
          <w:marTop w:val="0"/>
          <w:marBottom w:val="0"/>
          <w:divBdr>
            <w:top w:val="none" w:sz="0" w:space="0" w:color="auto"/>
            <w:left w:val="none" w:sz="0" w:space="0" w:color="auto"/>
            <w:bottom w:val="none" w:sz="0" w:space="0" w:color="auto"/>
            <w:right w:val="none" w:sz="0" w:space="0" w:color="auto"/>
          </w:divBdr>
          <w:divsChild>
            <w:div w:id="1747455423">
              <w:marLeft w:val="0"/>
              <w:marRight w:val="0"/>
              <w:marTop w:val="0"/>
              <w:marBottom w:val="0"/>
              <w:divBdr>
                <w:top w:val="none" w:sz="0" w:space="0" w:color="auto"/>
                <w:left w:val="none" w:sz="0" w:space="0" w:color="auto"/>
                <w:bottom w:val="none" w:sz="0" w:space="0" w:color="auto"/>
                <w:right w:val="none" w:sz="0" w:space="0" w:color="auto"/>
              </w:divBdr>
              <w:divsChild>
                <w:div w:id="211502131">
                  <w:marLeft w:val="0"/>
                  <w:marRight w:val="0"/>
                  <w:marTop w:val="0"/>
                  <w:marBottom w:val="240"/>
                  <w:divBdr>
                    <w:top w:val="none" w:sz="0" w:space="0" w:color="auto"/>
                    <w:left w:val="none" w:sz="0" w:space="0" w:color="auto"/>
                    <w:bottom w:val="none" w:sz="0" w:space="0" w:color="auto"/>
                    <w:right w:val="none" w:sz="0" w:space="0" w:color="auto"/>
                  </w:divBdr>
                  <w:divsChild>
                    <w:div w:id="708140480">
                      <w:marLeft w:val="0"/>
                      <w:marRight w:val="0"/>
                      <w:marTop w:val="0"/>
                      <w:marBottom w:val="0"/>
                      <w:divBdr>
                        <w:top w:val="none" w:sz="0" w:space="0" w:color="auto"/>
                        <w:left w:val="none" w:sz="0" w:space="0" w:color="auto"/>
                        <w:bottom w:val="none" w:sz="0" w:space="0" w:color="auto"/>
                        <w:right w:val="none" w:sz="0" w:space="0" w:color="auto"/>
                      </w:divBdr>
                    </w:div>
                    <w:div w:id="774327785">
                      <w:marLeft w:val="0"/>
                      <w:marRight w:val="0"/>
                      <w:marTop w:val="0"/>
                      <w:marBottom w:val="0"/>
                      <w:divBdr>
                        <w:top w:val="none" w:sz="0" w:space="0" w:color="auto"/>
                        <w:left w:val="none" w:sz="0" w:space="0" w:color="auto"/>
                        <w:bottom w:val="none" w:sz="0" w:space="0" w:color="auto"/>
                        <w:right w:val="none" w:sz="0" w:space="0" w:color="auto"/>
                      </w:divBdr>
                    </w:div>
                    <w:div w:id="269820221">
                      <w:marLeft w:val="0"/>
                      <w:marRight w:val="0"/>
                      <w:marTop w:val="0"/>
                      <w:marBottom w:val="0"/>
                      <w:divBdr>
                        <w:top w:val="none" w:sz="0" w:space="0" w:color="auto"/>
                        <w:left w:val="none" w:sz="0" w:space="0" w:color="auto"/>
                        <w:bottom w:val="none" w:sz="0" w:space="0" w:color="auto"/>
                        <w:right w:val="none" w:sz="0" w:space="0" w:color="auto"/>
                      </w:divBdr>
                    </w:div>
                    <w:div w:id="664433595">
                      <w:marLeft w:val="0"/>
                      <w:marRight w:val="0"/>
                      <w:marTop w:val="0"/>
                      <w:marBottom w:val="0"/>
                      <w:divBdr>
                        <w:top w:val="none" w:sz="0" w:space="0" w:color="auto"/>
                        <w:left w:val="none" w:sz="0" w:space="0" w:color="auto"/>
                        <w:bottom w:val="none" w:sz="0" w:space="0" w:color="auto"/>
                        <w:right w:val="none" w:sz="0" w:space="0" w:color="auto"/>
                      </w:divBdr>
                    </w:div>
                    <w:div w:id="2102557375">
                      <w:marLeft w:val="0"/>
                      <w:marRight w:val="0"/>
                      <w:marTop w:val="0"/>
                      <w:marBottom w:val="0"/>
                      <w:divBdr>
                        <w:top w:val="none" w:sz="0" w:space="0" w:color="auto"/>
                        <w:left w:val="none" w:sz="0" w:space="0" w:color="auto"/>
                        <w:bottom w:val="none" w:sz="0" w:space="0" w:color="auto"/>
                        <w:right w:val="none" w:sz="0" w:space="0" w:color="auto"/>
                      </w:divBdr>
                    </w:div>
                    <w:div w:id="663237878">
                      <w:marLeft w:val="0"/>
                      <w:marRight w:val="0"/>
                      <w:marTop w:val="0"/>
                      <w:marBottom w:val="0"/>
                      <w:divBdr>
                        <w:top w:val="none" w:sz="0" w:space="0" w:color="auto"/>
                        <w:left w:val="none" w:sz="0" w:space="0" w:color="auto"/>
                        <w:bottom w:val="none" w:sz="0" w:space="0" w:color="auto"/>
                        <w:right w:val="none" w:sz="0" w:space="0" w:color="auto"/>
                      </w:divBdr>
                    </w:div>
                    <w:div w:id="155183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019584">
          <w:marLeft w:val="-225"/>
          <w:marRight w:val="-225"/>
          <w:marTop w:val="0"/>
          <w:marBottom w:val="0"/>
          <w:divBdr>
            <w:top w:val="none" w:sz="0" w:space="0" w:color="auto"/>
            <w:left w:val="none" w:sz="0" w:space="0" w:color="auto"/>
            <w:bottom w:val="none" w:sz="0" w:space="0" w:color="auto"/>
            <w:right w:val="none" w:sz="0" w:space="0" w:color="auto"/>
          </w:divBdr>
          <w:divsChild>
            <w:div w:id="1757556429">
              <w:marLeft w:val="0"/>
              <w:marRight w:val="0"/>
              <w:marTop w:val="0"/>
              <w:marBottom w:val="0"/>
              <w:divBdr>
                <w:top w:val="none" w:sz="0" w:space="0" w:color="auto"/>
                <w:left w:val="none" w:sz="0" w:space="0" w:color="auto"/>
                <w:bottom w:val="none" w:sz="0" w:space="0" w:color="auto"/>
                <w:right w:val="none" w:sz="0" w:space="0" w:color="auto"/>
              </w:divBdr>
              <w:divsChild>
                <w:div w:id="750471600">
                  <w:marLeft w:val="0"/>
                  <w:marRight w:val="0"/>
                  <w:marTop w:val="0"/>
                  <w:marBottom w:val="360"/>
                  <w:divBdr>
                    <w:top w:val="none" w:sz="0" w:space="0" w:color="auto"/>
                    <w:left w:val="none" w:sz="0" w:space="0" w:color="auto"/>
                    <w:bottom w:val="none" w:sz="0" w:space="0" w:color="auto"/>
                    <w:right w:val="none" w:sz="0" w:space="0" w:color="auto"/>
                  </w:divBdr>
                </w:div>
                <w:div w:id="799760667">
                  <w:marLeft w:val="0"/>
                  <w:marRight w:val="0"/>
                  <w:marTop w:val="0"/>
                  <w:marBottom w:val="240"/>
                  <w:divBdr>
                    <w:top w:val="none" w:sz="0" w:space="0" w:color="auto"/>
                    <w:left w:val="none" w:sz="0" w:space="0" w:color="auto"/>
                    <w:bottom w:val="none" w:sz="0" w:space="0" w:color="auto"/>
                    <w:right w:val="none" w:sz="0" w:space="0" w:color="auto"/>
                  </w:divBdr>
                  <w:divsChild>
                    <w:div w:id="2027827347">
                      <w:marLeft w:val="0"/>
                      <w:marRight w:val="0"/>
                      <w:marTop w:val="0"/>
                      <w:marBottom w:val="0"/>
                      <w:divBdr>
                        <w:top w:val="none" w:sz="0" w:space="0" w:color="auto"/>
                        <w:left w:val="none" w:sz="0" w:space="0" w:color="auto"/>
                        <w:bottom w:val="none" w:sz="0" w:space="0" w:color="auto"/>
                        <w:right w:val="none" w:sz="0" w:space="0" w:color="auto"/>
                      </w:divBdr>
                    </w:div>
                    <w:div w:id="15813915">
                      <w:marLeft w:val="0"/>
                      <w:marRight w:val="0"/>
                      <w:marTop w:val="0"/>
                      <w:marBottom w:val="0"/>
                      <w:divBdr>
                        <w:top w:val="none" w:sz="0" w:space="0" w:color="auto"/>
                        <w:left w:val="none" w:sz="0" w:space="0" w:color="auto"/>
                        <w:bottom w:val="none" w:sz="0" w:space="0" w:color="auto"/>
                        <w:right w:val="none" w:sz="0" w:space="0" w:color="auto"/>
                      </w:divBdr>
                    </w:div>
                    <w:div w:id="423452466">
                      <w:marLeft w:val="0"/>
                      <w:marRight w:val="0"/>
                      <w:marTop w:val="0"/>
                      <w:marBottom w:val="0"/>
                      <w:divBdr>
                        <w:top w:val="none" w:sz="0" w:space="0" w:color="auto"/>
                        <w:left w:val="none" w:sz="0" w:space="0" w:color="auto"/>
                        <w:bottom w:val="none" w:sz="0" w:space="0" w:color="auto"/>
                        <w:right w:val="none" w:sz="0" w:space="0" w:color="auto"/>
                      </w:divBdr>
                    </w:div>
                    <w:div w:id="457574976">
                      <w:marLeft w:val="0"/>
                      <w:marRight w:val="0"/>
                      <w:marTop w:val="0"/>
                      <w:marBottom w:val="0"/>
                      <w:divBdr>
                        <w:top w:val="none" w:sz="0" w:space="0" w:color="auto"/>
                        <w:left w:val="none" w:sz="0" w:space="0" w:color="auto"/>
                        <w:bottom w:val="none" w:sz="0" w:space="0" w:color="auto"/>
                        <w:right w:val="none" w:sz="0" w:space="0" w:color="auto"/>
                      </w:divBdr>
                    </w:div>
                    <w:div w:id="1020741821">
                      <w:marLeft w:val="0"/>
                      <w:marRight w:val="0"/>
                      <w:marTop w:val="0"/>
                      <w:marBottom w:val="0"/>
                      <w:divBdr>
                        <w:top w:val="none" w:sz="0" w:space="0" w:color="auto"/>
                        <w:left w:val="none" w:sz="0" w:space="0" w:color="auto"/>
                        <w:bottom w:val="none" w:sz="0" w:space="0" w:color="auto"/>
                        <w:right w:val="none" w:sz="0" w:space="0" w:color="auto"/>
                      </w:divBdr>
                    </w:div>
                    <w:div w:id="489709885">
                      <w:marLeft w:val="0"/>
                      <w:marRight w:val="0"/>
                      <w:marTop w:val="0"/>
                      <w:marBottom w:val="0"/>
                      <w:divBdr>
                        <w:top w:val="none" w:sz="0" w:space="0" w:color="auto"/>
                        <w:left w:val="none" w:sz="0" w:space="0" w:color="auto"/>
                        <w:bottom w:val="none" w:sz="0" w:space="0" w:color="auto"/>
                        <w:right w:val="none" w:sz="0" w:space="0" w:color="auto"/>
                      </w:divBdr>
                    </w:div>
                    <w:div w:id="196545329">
                      <w:marLeft w:val="0"/>
                      <w:marRight w:val="0"/>
                      <w:marTop w:val="0"/>
                      <w:marBottom w:val="0"/>
                      <w:divBdr>
                        <w:top w:val="none" w:sz="0" w:space="0" w:color="auto"/>
                        <w:left w:val="none" w:sz="0" w:space="0" w:color="auto"/>
                        <w:bottom w:val="none" w:sz="0" w:space="0" w:color="auto"/>
                        <w:right w:val="none" w:sz="0" w:space="0" w:color="auto"/>
                      </w:divBdr>
                    </w:div>
                    <w:div w:id="1622298350">
                      <w:marLeft w:val="0"/>
                      <w:marRight w:val="0"/>
                      <w:marTop w:val="0"/>
                      <w:marBottom w:val="0"/>
                      <w:divBdr>
                        <w:top w:val="none" w:sz="0" w:space="0" w:color="auto"/>
                        <w:left w:val="none" w:sz="0" w:space="0" w:color="auto"/>
                        <w:bottom w:val="none" w:sz="0" w:space="0" w:color="auto"/>
                        <w:right w:val="none" w:sz="0" w:space="0" w:color="auto"/>
                      </w:divBdr>
                    </w:div>
                    <w:div w:id="32967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229710">
          <w:marLeft w:val="-225"/>
          <w:marRight w:val="-225"/>
          <w:marTop w:val="0"/>
          <w:marBottom w:val="0"/>
          <w:divBdr>
            <w:top w:val="none" w:sz="0" w:space="0" w:color="auto"/>
            <w:left w:val="none" w:sz="0" w:space="0" w:color="auto"/>
            <w:bottom w:val="none" w:sz="0" w:space="0" w:color="auto"/>
            <w:right w:val="none" w:sz="0" w:space="0" w:color="auto"/>
          </w:divBdr>
          <w:divsChild>
            <w:div w:id="675348965">
              <w:marLeft w:val="0"/>
              <w:marRight w:val="0"/>
              <w:marTop w:val="0"/>
              <w:marBottom w:val="0"/>
              <w:divBdr>
                <w:top w:val="none" w:sz="0" w:space="0" w:color="auto"/>
                <w:left w:val="none" w:sz="0" w:space="0" w:color="auto"/>
                <w:bottom w:val="none" w:sz="0" w:space="0" w:color="auto"/>
                <w:right w:val="none" w:sz="0" w:space="0" w:color="auto"/>
              </w:divBdr>
              <w:divsChild>
                <w:div w:id="832335277">
                  <w:marLeft w:val="0"/>
                  <w:marRight w:val="0"/>
                  <w:marTop w:val="0"/>
                  <w:marBottom w:val="240"/>
                  <w:divBdr>
                    <w:top w:val="none" w:sz="0" w:space="0" w:color="auto"/>
                    <w:left w:val="none" w:sz="0" w:space="0" w:color="auto"/>
                    <w:bottom w:val="none" w:sz="0" w:space="0" w:color="auto"/>
                    <w:right w:val="none" w:sz="0" w:space="0" w:color="auto"/>
                  </w:divBdr>
                  <w:divsChild>
                    <w:div w:id="820386399">
                      <w:marLeft w:val="0"/>
                      <w:marRight w:val="0"/>
                      <w:marTop w:val="0"/>
                      <w:marBottom w:val="0"/>
                      <w:divBdr>
                        <w:top w:val="none" w:sz="0" w:space="0" w:color="auto"/>
                        <w:left w:val="none" w:sz="0" w:space="0" w:color="auto"/>
                        <w:bottom w:val="none" w:sz="0" w:space="0" w:color="auto"/>
                        <w:right w:val="none" w:sz="0" w:space="0" w:color="auto"/>
                      </w:divBdr>
                    </w:div>
                    <w:div w:id="134074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006366">
          <w:marLeft w:val="-225"/>
          <w:marRight w:val="-225"/>
          <w:marTop w:val="0"/>
          <w:marBottom w:val="0"/>
          <w:divBdr>
            <w:top w:val="none" w:sz="0" w:space="0" w:color="auto"/>
            <w:left w:val="none" w:sz="0" w:space="0" w:color="auto"/>
            <w:bottom w:val="none" w:sz="0" w:space="0" w:color="auto"/>
            <w:right w:val="none" w:sz="0" w:space="0" w:color="auto"/>
          </w:divBdr>
          <w:divsChild>
            <w:div w:id="1722243418">
              <w:marLeft w:val="0"/>
              <w:marRight w:val="0"/>
              <w:marTop w:val="0"/>
              <w:marBottom w:val="0"/>
              <w:divBdr>
                <w:top w:val="none" w:sz="0" w:space="0" w:color="auto"/>
                <w:left w:val="none" w:sz="0" w:space="0" w:color="auto"/>
                <w:bottom w:val="none" w:sz="0" w:space="0" w:color="auto"/>
                <w:right w:val="none" w:sz="0" w:space="0" w:color="auto"/>
              </w:divBdr>
              <w:divsChild>
                <w:div w:id="628557300">
                  <w:marLeft w:val="0"/>
                  <w:marRight w:val="0"/>
                  <w:marTop w:val="0"/>
                  <w:marBottom w:val="240"/>
                  <w:divBdr>
                    <w:top w:val="none" w:sz="0" w:space="0" w:color="auto"/>
                    <w:left w:val="none" w:sz="0" w:space="0" w:color="auto"/>
                    <w:bottom w:val="none" w:sz="0" w:space="0" w:color="auto"/>
                    <w:right w:val="none" w:sz="0" w:space="0" w:color="auto"/>
                  </w:divBdr>
                  <w:divsChild>
                    <w:div w:id="242492057">
                      <w:marLeft w:val="0"/>
                      <w:marRight w:val="0"/>
                      <w:marTop w:val="0"/>
                      <w:marBottom w:val="0"/>
                      <w:divBdr>
                        <w:top w:val="none" w:sz="0" w:space="0" w:color="auto"/>
                        <w:left w:val="none" w:sz="0" w:space="0" w:color="auto"/>
                        <w:bottom w:val="none" w:sz="0" w:space="0" w:color="auto"/>
                        <w:right w:val="none" w:sz="0" w:space="0" w:color="auto"/>
                      </w:divBdr>
                    </w:div>
                    <w:div w:id="145085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722547">
          <w:marLeft w:val="-225"/>
          <w:marRight w:val="-225"/>
          <w:marTop w:val="0"/>
          <w:marBottom w:val="0"/>
          <w:divBdr>
            <w:top w:val="none" w:sz="0" w:space="0" w:color="auto"/>
            <w:left w:val="none" w:sz="0" w:space="0" w:color="auto"/>
            <w:bottom w:val="none" w:sz="0" w:space="0" w:color="auto"/>
            <w:right w:val="none" w:sz="0" w:space="0" w:color="auto"/>
          </w:divBdr>
          <w:divsChild>
            <w:div w:id="979311729">
              <w:marLeft w:val="0"/>
              <w:marRight w:val="0"/>
              <w:marTop w:val="0"/>
              <w:marBottom w:val="0"/>
              <w:divBdr>
                <w:top w:val="none" w:sz="0" w:space="0" w:color="auto"/>
                <w:left w:val="none" w:sz="0" w:space="0" w:color="auto"/>
                <w:bottom w:val="none" w:sz="0" w:space="0" w:color="auto"/>
                <w:right w:val="none" w:sz="0" w:space="0" w:color="auto"/>
              </w:divBdr>
              <w:divsChild>
                <w:div w:id="190730471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373306924">
          <w:marLeft w:val="-225"/>
          <w:marRight w:val="-225"/>
          <w:marTop w:val="0"/>
          <w:marBottom w:val="0"/>
          <w:divBdr>
            <w:top w:val="none" w:sz="0" w:space="0" w:color="auto"/>
            <w:left w:val="none" w:sz="0" w:space="0" w:color="auto"/>
            <w:bottom w:val="none" w:sz="0" w:space="0" w:color="auto"/>
            <w:right w:val="none" w:sz="0" w:space="0" w:color="auto"/>
          </w:divBdr>
          <w:divsChild>
            <w:div w:id="209072887">
              <w:marLeft w:val="0"/>
              <w:marRight w:val="0"/>
              <w:marTop w:val="0"/>
              <w:marBottom w:val="0"/>
              <w:divBdr>
                <w:top w:val="none" w:sz="0" w:space="0" w:color="auto"/>
                <w:left w:val="none" w:sz="0" w:space="0" w:color="auto"/>
                <w:bottom w:val="none" w:sz="0" w:space="0" w:color="auto"/>
                <w:right w:val="none" w:sz="0" w:space="0" w:color="auto"/>
              </w:divBdr>
              <w:divsChild>
                <w:div w:id="1998267685">
                  <w:marLeft w:val="0"/>
                  <w:marRight w:val="0"/>
                  <w:marTop w:val="0"/>
                  <w:marBottom w:val="240"/>
                  <w:divBdr>
                    <w:top w:val="none" w:sz="0" w:space="0" w:color="auto"/>
                    <w:left w:val="none" w:sz="0" w:space="0" w:color="auto"/>
                    <w:bottom w:val="none" w:sz="0" w:space="0" w:color="auto"/>
                    <w:right w:val="none" w:sz="0" w:space="0" w:color="auto"/>
                  </w:divBdr>
                  <w:divsChild>
                    <w:div w:id="833910763">
                      <w:marLeft w:val="0"/>
                      <w:marRight w:val="0"/>
                      <w:marTop w:val="0"/>
                      <w:marBottom w:val="0"/>
                      <w:divBdr>
                        <w:top w:val="none" w:sz="0" w:space="0" w:color="auto"/>
                        <w:left w:val="none" w:sz="0" w:space="0" w:color="auto"/>
                        <w:bottom w:val="none" w:sz="0" w:space="0" w:color="auto"/>
                        <w:right w:val="none" w:sz="0" w:space="0" w:color="auto"/>
                      </w:divBdr>
                    </w:div>
                    <w:div w:id="362362816">
                      <w:marLeft w:val="0"/>
                      <w:marRight w:val="0"/>
                      <w:marTop w:val="0"/>
                      <w:marBottom w:val="0"/>
                      <w:divBdr>
                        <w:top w:val="none" w:sz="0" w:space="0" w:color="auto"/>
                        <w:left w:val="none" w:sz="0" w:space="0" w:color="auto"/>
                        <w:bottom w:val="none" w:sz="0" w:space="0" w:color="auto"/>
                        <w:right w:val="none" w:sz="0" w:space="0" w:color="auto"/>
                      </w:divBdr>
                    </w:div>
                    <w:div w:id="127953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720856">
      <w:bodyDiv w:val="1"/>
      <w:marLeft w:val="0"/>
      <w:marRight w:val="0"/>
      <w:marTop w:val="0"/>
      <w:marBottom w:val="0"/>
      <w:divBdr>
        <w:top w:val="none" w:sz="0" w:space="0" w:color="auto"/>
        <w:left w:val="none" w:sz="0" w:space="0" w:color="auto"/>
        <w:bottom w:val="none" w:sz="0" w:space="0" w:color="auto"/>
        <w:right w:val="none" w:sz="0" w:space="0" w:color="auto"/>
      </w:divBdr>
      <w:divsChild>
        <w:div w:id="1234314460">
          <w:marLeft w:val="-225"/>
          <w:marRight w:val="-225"/>
          <w:marTop w:val="0"/>
          <w:marBottom w:val="0"/>
          <w:divBdr>
            <w:top w:val="none" w:sz="0" w:space="0" w:color="auto"/>
            <w:left w:val="none" w:sz="0" w:space="0" w:color="auto"/>
            <w:bottom w:val="none" w:sz="0" w:space="0" w:color="auto"/>
            <w:right w:val="none" w:sz="0" w:space="0" w:color="auto"/>
          </w:divBdr>
          <w:divsChild>
            <w:div w:id="1726031042">
              <w:marLeft w:val="0"/>
              <w:marRight w:val="0"/>
              <w:marTop w:val="0"/>
              <w:marBottom w:val="0"/>
              <w:divBdr>
                <w:top w:val="none" w:sz="0" w:space="0" w:color="auto"/>
                <w:left w:val="none" w:sz="0" w:space="0" w:color="auto"/>
                <w:bottom w:val="none" w:sz="0" w:space="0" w:color="auto"/>
                <w:right w:val="none" w:sz="0" w:space="0" w:color="auto"/>
              </w:divBdr>
            </w:div>
          </w:divsChild>
        </w:div>
        <w:div w:id="879130643">
          <w:marLeft w:val="-225"/>
          <w:marRight w:val="-225"/>
          <w:marTop w:val="0"/>
          <w:marBottom w:val="0"/>
          <w:divBdr>
            <w:top w:val="none" w:sz="0" w:space="0" w:color="auto"/>
            <w:left w:val="none" w:sz="0" w:space="0" w:color="auto"/>
            <w:bottom w:val="none" w:sz="0" w:space="0" w:color="auto"/>
            <w:right w:val="none" w:sz="0" w:space="0" w:color="auto"/>
          </w:divBdr>
          <w:divsChild>
            <w:div w:id="573201689">
              <w:marLeft w:val="0"/>
              <w:marRight w:val="0"/>
              <w:marTop w:val="0"/>
              <w:marBottom w:val="0"/>
              <w:divBdr>
                <w:top w:val="none" w:sz="0" w:space="0" w:color="auto"/>
                <w:left w:val="none" w:sz="0" w:space="0" w:color="auto"/>
                <w:bottom w:val="none" w:sz="0" w:space="0" w:color="auto"/>
                <w:right w:val="none" w:sz="0" w:space="0" w:color="auto"/>
              </w:divBdr>
              <w:divsChild>
                <w:div w:id="527837731">
                  <w:marLeft w:val="0"/>
                  <w:marRight w:val="0"/>
                  <w:marTop w:val="0"/>
                  <w:marBottom w:val="360"/>
                  <w:divBdr>
                    <w:top w:val="none" w:sz="0" w:space="0" w:color="auto"/>
                    <w:left w:val="none" w:sz="0" w:space="0" w:color="auto"/>
                    <w:bottom w:val="none" w:sz="0" w:space="0" w:color="auto"/>
                    <w:right w:val="none" w:sz="0" w:space="0" w:color="auto"/>
                  </w:divBdr>
                </w:div>
                <w:div w:id="1280339860">
                  <w:marLeft w:val="0"/>
                  <w:marRight w:val="0"/>
                  <w:marTop w:val="0"/>
                  <w:marBottom w:val="240"/>
                  <w:divBdr>
                    <w:top w:val="none" w:sz="0" w:space="0" w:color="auto"/>
                    <w:left w:val="none" w:sz="0" w:space="0" w:color="auto"/>
                    <w:bottom w:val="none" w:sz="0" w:space="0" w:color="auto"/>
                    <w:right w:val="none" w:sz="0" w:space="0" w:color="auto"/>
                  </w:divBdr>
                  <w:divsChild>
                    <w:div w:id="312805467">
                      <w:marLeft w:val="0"/>
                      <w:marRight w:val="0"/>
                      <w:marTop w:val="0"/>
                      <w:marBottom w:val="0"/>
                      <w:divBdr>
                        <w:top w:val="none" w:sz="0" w:space="0" w:color="auto"/>
                        <w:left w:val="none" w:sz="0" w:space="0" w:color="auto"/>
                        <w:bottom w:val="none" w:sz="0" w:space="0" w:color="auto"/>
                        <w:right w:val="none" w:sz="0" w:space="0" w:color="auto"/>
                      </w:divBdr>
                    </w:div>
                    <w:div w:id="4472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728695">
          <w:marLeft w:val="-225"/>
          <w:marRight w:val="-225"/>
          <w:marTop w:val="0"/>
          <w:marBottom w:val="0"/>
          <w:divBdr>
            <w:top w:val="none" w:sz="0" w:space="0" w:color="auto"/>
            <w:left w:val="none" w:sz="0" w:space="0" w:color="auto"/>
            <w:bottom w:val="none" w:sz="0" w:space="0" w:color="auto"/>
            <w:right w:val="none" w:sz="0" w:space="0" w:color="auto"/>
          </w:divBdr>
          <w:divsChild>
            <w:div w:id="1634021275">
              <w:marLeft w:val="0"/>
              <w:marRight w:val="0"/>
              <w:marTop w:val="0"/>
              <w:marBottom w:val="0"/>
              <w:divBdr>
                <w:top w:val="none" w:sz="0" w:space="0" w:color="auto"/>
                <w:left w:val="none" w:sz="0" w:space="0" w:color="auto"/>
                <w:bottom w:val="none" w:sz="0" w:space="0" w:color="auto"/>
                <w:right w:val="none" w:sz="0" w:space="0" w:color="auto"/>
              </w:divBdr>
              <w:divsChild>
                <w:div w:id="602691336">
                  <w:marLeft w:val="0"/>
                  <w:marRight w:val="0"/>
                  <w:marTop w:val="0"/>
                  <w:marBottom w:val="240"/>
                  <w:divBdr>
                    <w:top w:val="none" w:sz="0" w:space="0" w:color="auto"/>
                    <w:left w:val="none" w:sz="0" w:space="0" w:color="auto"/>
                    <w:bottom w:val="none" w:sz="0" w:space="0" w:color="auto"/>
                    <w:right w:val="none" w:sz="0" w:space="0" w:color="auto"/>
                  </w:divBdr>
                  <w:divsChild>
                    <w:div w:id="316616670">
                      <w:marLeft w:val="0"/>
                      <w:marRight w:val="0"/>
                      <w:marTop w:val="0"/>
                      <w:marBottom w:val="0"/>
                      <w:divBdr>
                        <w:top w:val="none" w:sz="0" w:space="0" w:color="auto"/>
                        <w:left w:val="none" w:sz="0" w:space="0" w:color="auto"/>
                        <w:bottom w:val="none" w:sz="0" w:space="0" w:color="auto"/>
                        <w:right w:val="none" w:sz="0" w:space="0" w:color="auto"/>
                      </w:divBdr>
                    </w:div>
                    <w:div w:id="1807968123">
                      <w:marLeft w:val="0"/>
                      <w:marRight w:val="0"/>
                      <w:marTop w:val="0"/>
                      <w:marBottom w:val="0"/>
                      <w:divBdr>
                        <w:top w:val="none" w:sz="0" w:space="0" w:color="auto"/>
                        <w:left w:val="none" w:sz="0" w:space="0" w:color="auto"/>
                        <w:bottom w:val="none" w:sz="0" w:space="0" w:color="auto"/>
                        <w:right w:val="none" w:sz="0" w:space="0" w:color="auto"/>
                      </w:divBdr>
                    </w:div>
                    <w:div w:id="286857927">
                      <w:marLeft w:val="0"/>
                      <w:marRight w:val="0"/>
                      <w:marTop w:val="0"/>
                      <w:marBottom w:val="0"/>
                      <w:divBdr>
                        <w:top w:val="none" w:sz="0" w:space="0" w:color="auto"/>
                        <w:left w:val="none" w:sz="0" w:space="0" w:color="auto"/>
                        <w:bottom w:val="none" w:sz="0" w:space="0" w:color="auto"/>
                        <w:right w:val="none" w:sz="0" w:space="0" w:color="auto"/>
                      </w:divBdr>
                    </w:div>
                    <w:div w:id="1616979770">
                      <w:marLeft w:val="0"/>
                      <w:marRight w:val="0"/>
                      <w:marTop w:val="0"/>
                      <w:marBottom w:val="0"/>
                      <w:divBdr>
                        <w:top w:val="none" w:sz="0" w:space="0" w:color="auto"/>
                        <w:left w:val="none" w:sz="0" w:space="0" w:color="auto"/>
                        <w:bottom w:val="none" w:sz="0" w:space="0" w:color="auto"/>
                        <w:right w:val="none" w:sz="0" w:space="0" w:color="auto"/>
                      </w:divBdr>
                    </w:div>
                    <w:div w:id="2096433935">
                      <w:marLeft w:val="0"/>
                      <w:marRight w:val="0"/>
                      <w:marTop w:val="0"/>
                      <w:marBottom w:val="0"/>
                      <w:divBdr>
                        <w:top w:val="none" w:sz="0" w:space="0" w:color="auto"/>
                        <w:left w:val="none" w:sz="0" w:space="0" w:color="auto"/>
                        <w:bottom w:val="none" w:sz="0" w:space="0" w:color="auto"/>
                        <w:right w:val="none" w:sz="0" w:space="0" w:color="auto"/>
                      </w:divBdr>
                    </w:div>
                    <w:div w:id="987437180">
                      <w:marLeft w:val="0"/>
                      <w:marRight w:val="0"/>
                      <w:marTop w:val="0"/>
                      <w:marBottom w:val="0"/>
                      <w:divBdr>
                        <w:top w:val="none" w:sz="0" w:space="0" w:color="auto"/>
                        <w:left w:val="none" w:sz="0" w:space="0" w:color="auto"/>
                        <w:bottom w:val="none" w:sz="0" w:space="0" w:color="auto"/>
                        <w:right w:val="none" w:sz="0" w:space="0" w:color="auto"/>
                      </w:divBdr>
                    </w:div>
                    <w:div w:id="1670448204">
                      <w:marLeft w:val="0"/>
                      <w:marRight w:val="0"/>
                      <w:marTop w:val="0"/>
                      <w:marBottom w:val="0"/>
                      <w:divBdr>
                        <w:top w:val="none" w:sz="0" w:space="0" w:color="auto"/>
                        <w:left w:val="none" w:sz="0" w:space="0" w:color="auto"/>
                        <w:bottom w:val="none" w:sz="0" w:space="0" w:color="auto"/>
                        <w:right w:val="none" w:sz="0" w:space="0" w:color="auto"/>
                      </w:divBdr>
                    </w:div>
                    <w:div w:id="1934774332">
                      <w:marLeft w:val="0"/>
                      <w:marRight w:val="0"/>
                      <w:marTop w:val="0"/>
                      <w:marBottom w:val="0"/>
                      <w:divBdr>
                        <w:top w:val="none" w:sz="0" w:space="0" w:color="auto"/>
                        <w:left w:val="none" w:sz="0" w:space="0" w:color="auto"/>
                        <w:bottom w:val="none" w:sz="0" w:space="0" w:color="auto"/>
                        <w:right w:val="none" w:sz="0" w:space="0" w:color="auto"/>
                      </w:divBdr>
                    </w:div>
                    <w:div w:id="545145804">
                      <w:marLeft w:val="0"/>
                      <w:marRight w:val="0"/>
                      <w:marTop w:val="0"/>
                      <w:marBottom w:val="0"/>
                      <w:divBdr>
                        <w:top w:val="none" w:sz="0" w:space="0" w:color="auto"/>
                        <w:left w:val="none" w:sz="0" w:space="0" w:color="auto"/>
                        <w:bottom w:val="none" w:sz="0" w:space="0" w:color="auto"/>
                        <w:right w:val="none" w:sz="0" w:space="0" w:color="auto"/>
                      </w:divBdr>
                    </w:div>
                    <w:div w:id="2064983305">
                      <w:marLeft w:val="0"/>
                      <w:marRight w:val="0"/>
                      <w:marTop w:val="0"/>
                      <w:marBottom w:val="0"/>
                      <w:divBdr>
                        <w:top w:val="none" w:sz="0" w:space="0" w:color="auto"/>
                        <w:left w:val="none" w:sz="0" w:space="0" w:color="auto"/>
                        <w:bottom w:val="none" w:sz="0" w:space="0" w:color="auto"/>
                        <w:right w:val="none" w:sz="0" w:space="0" w:color="auto"/>
                      </w:divBdr>
                    </w:div>
                    <w:div w:id="1812747740">
                      <w:marLeft w:val="0"/>
                      <w:marRight w:val="0"/>
                      <w:marTop w:val="0"/>
                      <w:marBottom w:val="0"/>
                      <w:divBdr>
                        <w:top w:val="none" w:sz="0" w:space="0" w:color="auto"/>
                        <w:left w:val="none" w:sz="0" w:space="0" w:color="auto"/>
                        <w:bottom w:val="none" w:sz="0" w:space="0" w:color="auto"/>
                        <w:right w:val="none" w:sz="0" w:space="0" w:color="auto"/>
                      </w:divBdr>
                    </w:div>
                    <w:div w:id="1739204755">
                      <w:marLeft w:val="0"/>
                      <w:marRight w:val="0"/>
                      <w:marTop w:val="0"/>
                      <w:marBottom w:val="0"/>
                      <w:divBdr>
                        <w:top w:val="none" w:sz="0" w:space="0" w:color="auto"/>
                        <w:left w:val="none" w:sz="0" w:space="0" w:color="auto"/>
                        <w:bottom w:val="none" w:sz="0" w:space="0" w:color="auto"/>
                        <w:right w:val="none" w:sz="0" w:space="0" w:color="auto"/>
                      </w:divBdr>
                    </w:div>
                    <w:div w:id="319699445">
                      <w:marLeft w:val="0"/>
                      <w:marRight w:val="0"/>
                      <w:marTop w:val="0"/>
                      <w:marBottom w:val="0"/>
                      <w:divBdr>
                        <w:top w:val="none" w:sz="0" w:space="0" w:color="auto"/>
                        <w:left w:val="none" w:sz="0" w:space="0" w:color="auto"/>
                        <w:bottom w:val="none" w:sz="0" w:space="0" w:color="auto"/>
                        <w:right w:val="none" w:sz="0" w:space="0" w:color="auto"/>
                      </w:divBdr>
                    </w:div>
                    <w:div w:id="20651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22837">
          <w:marLeft w:val="-225"/>
          <w:marRight w:val="-225"/>
          <w:marTop w:val="0"/>
          <w:marBottom w:val="0"/>
          <w:divBdr>
            <w:top w:val="none" w:sz="0" w:space="0" w:color="auto"/>
            <w:left w:val="none" w:sz="0" w:space="0" w:color="auto"/>
            <w:bottom w:val="none" w:sz="0" w:space="0" w:color="auto"/>
            <w:right w:val="none" w:sz="0" w:space="0" w:color="auto"/>
          </w:divBdr>
          <w:divsChild>
            <w:div w:id="860894265">
              <w:marLeft w:val="0"/>
              <w:marRight w:val="0"/>
              <w:marTop w:val="0"/>
              <w:marBottom w:val="0"/>
              <w:divBdr>
                <w:top w:val="none" w:sz="0" w:space="0" w:color="auto"/>
                <w:left w:val="none" w:sz="0" w:space="0" w:color="auto"/>
                <w:bottom w:val="none" w:sz="0" w:space="0" w:color="auto"/>
                <w:right w:val="none" w:sz="0" w:space="0" w:color="auto"/>
              </w:divBdr>
              <w:divsChild>
                <w:div w:id="1306853908">
                  <w:marLeft w:val="0"/>
                  <w:marRight w:val="0"/>
                  <w:marTop w:val="0"/>
                  <w:marBottom w:val="240"/>
                  <w:divBdr>
                    <w:top w:val="none" w:sz="0" w:space="0" w:color="auto"/>
                    <w:left w:val="none" w:sz="0" w:space="0" w:color="auto"/>
                    <w:bottom w:val="none" w:sz="0" w:space="0" w:color="auto"/>
                    <w:right w:val="none" w:sz="0" w:space="0" w:color="auto"/>
                  </w:divBdr>
                  <w:divsChild>
                    <w:div w:id="1251697224">
                      <w:marLeft w:val="0"/>
                      <w:marRight w:val="0"/>
                      <w:marTop w:val="0"/>
                      <w:marBottom w:val="0"/>
                      <w:divBdr>
                        <w:top w:val="none" w:sz="0" w:space="0" w:color="auto"/>
                        <w:left w:val="none" w:sz="0" w:space="0" w:color="auto"/>
                        <w:bottom w:val="none" w:sz="0" w:space="0" w:color="auto"/>
                        <w:right w:val="none" w:sz="0" w:space="0" w:color="auto"/>
                      </w:divBdr>
                    </w:div>
                    <w:div w:id="1986428034">
                      <w:marLeft w:val="0"/>
                      <w:marRight w:val="0"/>
                      <w:marTop w:val="0"/>
                      <w:marBottom w:val="0"/>
                      <w:divBdr>
                        <w:top w:val="none" w:sz="0" w:space="0" w:color="auto"/>
                        <w:left w:val="none" w:sz="0" w:space="0" w:color="auto"/>
                        <w:bottom w:val="none" w:sz="0" w:space="0" w:color="auto"/>
                        <w:right w:val="none" w:sz="0" w:space="0" w:color="auto"/>
                      </w:divBdr>
                    </w:div>
                    <w:div w:id="883756941">
                      <w:marLeft w:val="0"/>
                      <w:marRight w:val="0"/>
                      <w:marTop w:val="0"/>
                      <w:marBottom w:val="0"/>
                      <w:divBdr>
                        <w:top w:val="none" w:sz="0" w:space="0" w:color="auto"/>
                        <w:left w:val="none" w:sz="0" w:space="0" w:color="auto"/>
                        <w:bottom w:val="none" w:sz="0" w:space="0" w:color="auto"/>
                        <w:right w:val="none" w:sz="0" w:space="0" w:color="auto"/>
                      </w:divBdr>
                    </w:div>
                    <w:div w:id="517159504">
                      <w:marLeft w:val="0"/>
                      <w:marRight w:val="0"/>
                      <w:marTop w:val="0"/>
                      <w:marBottom w:val="0"/>
                      <w:divBdr>
                        <w:top w:val="none" w:sz="0" w:space="0" w:color="auto"/>
                        <w:left w:val="none" w:sz="0" w:space="0" w:color="auto"/>
                        <w:bottom w:val="none" w:sz="0" w:space="0" w:color="auto"/>
                        <w:right w:val="none" w:sz="0" w:space="0" w:color="auto"/>
                      </w:divBdr>
                    </w:div>
                    <w:div w:id="517934630">
                      <w:marLeft w:val="0"/>
                      <w:marRight w:val="0"/>
                      <w:marTop w:val="0"/>
                      <w:marBottom w:val="0"/>
                      <w:divBdr>
                        <w:top w:val="none" w:sz="0" w:space="0" w:color="auto"/>
                        <w:left w:val="none" w:sz="0" w:space="0" w:color="auto"/>
                        <w:bottom w:val="none" w:sz="0" w:space="0" w:color="auto"/>
                        <w:right w:val="none" w:sz="0" w:space="0" w:color="auto"/>
                      </w:divBdr>
                    </w:div>
                    <w:div w:id="1252348052">
                      <w:marLeft w:val="0"/>
                      <w:marRight w:val="0"/>
                      <w:marTop w:val="0"/>
                      <w:marBottom w:val="0"/>
                      <w:divBdr>
                        <w:top w:val="none" w:sz="0" w:space="0" w:color="auto"/>
                        <w:left w:val="none" w:sz="0" w:space="0" w:color="auto"/>
                        <w:bottom w:val="none" w:sz="0" w:space="0" w:color="auto"/>
                        <w:right w:val="none" w:sz="0" w:space="0" w:color="auto"/>
                      </w:divBdr>
                    </w:div>
                    <w:div w:id="1364985930">
                      <w:marLeft w:val="0"/>
                      <w:marRight w:val="0"/>
                      <w:marTop w:val="0"/>
                      <w:marBottom w:val="0"/>
                      <w:divBdr>
                        <w:top w:val="none" w:sz="0" w:space="0" w:color="auto"/>
                        <w:left w:val="none" w:sz="0" w:space="0" w:color="auto"/>
                        <w:bottom w:val="none" w:sz="0" w:space="0" w:color="auto"/>
                        <w:right w:val="none" w:sz="0" w:space="0" w:color="auto"/>
                      </w:divBdr>
                    </w:div>
                    <w:div w:id="79059942">
                      <w:marLeft w:val="0"/>
                      <w:marRight w:val="0"/>
                      <w:marTop w:val="0"/>
                      <w:marBottom w:val="0"/>
                      <w:divBdr>
                        <w:top w:val="none" w:sz="0" w:space="0" w:color="auto"/>
                        <w:left w:val="none" w:sz="0" w:space="0" w:color="auto"/>
                        <w:bottom w:val="none" w:sz="0" w:space="0" w:color="auto"/>
                        <w:right w:val="none" w:sz="0" w:space="0" w:color="auto"/>
                      </w:divBdr>
                    </w:div>
                    <w:div w:id="414279602">
                      <w:marLeft w:val="0"/>
                      <w:marRight w:val="0"/>
                      <w:marTop w:val="0"/>
                      <w:marBottom w:val="0"/>
                      <w:divBdr>
                        <w:top w:val="none" w:sz="0" w:space="0" w:color="auto"/>
                        <w:left w:val="none" w:sz="0" w:space="0" w:color="auto"/>
                        <w:bottom w:val="none" w:sz="0" w:space="0" w:color="auto"/>
                        <w:right w:val="none" w:sz="0" w:space="0" w:color="auto"/>
                      </w:divBdr>
                    </w:div>
                    <w:div w:id="1213688517">
                      <w:marLeft w:val="0"/>
                      <w:marRight w:val="0"/>
                      <w:marTop w:val="0"/>
                      <w:marBottom w:val="0"/>
                      <w:divBdr>
                        <w:top w:val="none" w:sz="0" w:space="0" w:color="auto"/>
                        <w:left w:val="none" w:sz="0" w:space="0" w:color="auto"/>
                        <w:bottom w:val="none" w:sz="0" w:space="0" w:color="auto"/>
                        <w:right w:val="none" w:sz="0" w:space="0" w:color="auto"/>
                      </w:divBdr>
                    </w:div>
                    <w:div w:id="1078138996">
                      <w:marLeft w:val="0"/>
                      <w:marRight w:val="0"/>
                      <w:marTop w:val="0"/>
                      <w:marBottom w:val="0"/>
                      <w:divBdr>
                        <w:top w:val="none" w:sz="0" w:space="0" w:color="auto"/>
                        <w:left w:val="none" w:sz="0" w:space="0" w:color="auto"/>
                        <w:bottom w:val="none" w:sz="0" w:space="0" w:color="auto"/>
                        <w:right w:val="none" w:sz="0" w:space="0" w:color="auto"/>
                      </w:divBdr>
                    </w:div>
                    <w:div w:id="964503206">
                      <w:marLeft w:val="0"/>
                      <w:marRight w:val="0"/>
                      <w:marTop w:val="0"/>
                      <w:marBottom w:val="0"/>
                      <w:divBdr>
                        <w:top w:val="none" w:sz="0" w:space="0" w:color="auto"/>
                        <w:left w:val="none" w:sz="0" w:space="0" w:color="auto"/>
                        <w:bottom w:val="none" w:sz="0" w:space="0" w:color="auto"/>
                        <w:right w:val="none" w:sz="0" w:space="0" w:color="auto"/>
                      </w:divBdr>
                    </w:div>
                    <w:div w:id="117908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090962">
          <w:marLeft w:val="-225"/>
          <w:marRight w:val="-225"/>
          <w:marTop w:val="0"/>
          <w:marBottom w:val="0"/>
          <w:divBdr>
            <w:top w:val="none" w:sz="0" w:space="0" w:color="auto"/>
            <w:left w:val="none" w:sz="0" w:space="0" w:color="auto"/>
            <w:bottom w:val="none" w:sz="0" w:space="0" w:color="auto"/>
            <w:right w:val="none" w:sz="0" w:space="0" w:color="auto"/>
          </w:divBdr>
          <w:divsChild>
            <w:div w:id="1511598806">
              <w:marLeft w:val="0"/>
              <w:marRight w:val="0"/>
              <w:marTop w:val="0"/>
              <w:marBottom w:val="0"/>
              <w:divBdr>
                <w:top w:val="none" w:sz="0" w:space="0" w:color="auto"/>
                <w:left w:val="none" w:sz="0" w:space="0" w:color="auto"/>
                <w:bottom w:val="none" w:sz="0" w:space="0" w:color="auto"/>
                <w:right w:val="none" w:sz="0" w:space="0" w:color="auto"/>
              </w:divBdr>
              <w:divsChild>
                <w:div w:id="871380745">
                  <w:marLeft w:val="0"/>
                  <w:marRight w:val="0"/>
                  <w:marTop w:val="0"/>
                  <w:marBottom w:val="240"/>
                  <w:divBdr>
                    <w:top w:val="none" w:sz="0" w:space="0" w:color="auto"/>
                    <w:left w:val="none" w:sz="0" w:space="0" w:color="auto"/>
                    <w:bottom w:val="none" w:sz="0" w:space="0" w:color="auto"/>
                    <w:right w:val="none" w:sz="0" w:space="0" w:color="auto"/>
                  </w:divBdr>
                  <w:divsChild>
                    <w:div w:id="746415540">
                      <w:marLeft w:val="0"/>
                      <w:marRight w:val="0"/>
                      <w:marTop w:val="0"/>
                      <w:marBottom w:val="0"/>
                      <w:divBdr>
                        <w:top w:val="none" w:sz="0" w:space="0" w:color="auto"/>
                        <w:left w:val="none" w:sz="0" w:space="0" w:color="auto"/>
                        <w:bottom w:val="none" w:sz="0" w:space="0" w:color="auto"/>
                        <w:right w:val="none" w:sz="0" w:space="0" w:color="auto"/>
                      </w:divBdr>
                    </w:div>
                    <w:div w:id="1458177246">
                      <w:marLeft w:val="0"/>
                      <w:marRight w:val="0"/>
                      <w:marTop w:val="0"/>
                      <w:marBottom w:val="0"/>
                      <w:divBdr>
                        <w:top w:val="none" w:sz="0" w:space="0" w:color="auto"/>
                        <w:left w:val="none" w:sz="0" w:space="0" w:color="auto"/>
                        <w:bottom w:val="none" w:sz="0" w:space="0" w:color="auto"/>
                        <w:right w:val="none" w:sz="0" w:space="0" w:color="auto"/>
                      </w:divBdr>
                    </w:div>
                    <w:div w:id="940650041">
                      <w:marLeft w:val="0"/>
                      <w:marRight w:val="0"/>
                      <w:marTop w:val="0"/>
                      <w:marBottom w:val="0"/>
                      <w:divBdr>
                        <w:top w:val="none" w:sz="0" w:space="0" w:color="auto"/>
                        <w:left w:val="none" w:sz="0" w:space="0" w:color="auto"/>
                        <w:bottom w:val="none" w:sz="0" w:space="0" w:color="auto"/>
                        <w:right w:val="none" w:sz="0" w:space="0" w:color="auto"/>
                      </w:divBdr>
                    </w:div>
                    <w:div w:id="1661232018">
                      <w:marLeft w:val="0"/>
                      <w:marRight w:val="0"/>
                      <w:marTop w:val="0"/>
                      <w:marBottom w:val="0"/>
                      <w:divBdr>
                        <w:top w:val="none" w:sz="0" w:space="0" w:color="auto"/>
                        <w:left w:val="none" w:sz="0" w:space="0" w:color="auto"/>
                        <w:bottom w:val="none" w:sz="0" w:space="0" w:color="auto"/>
                        <w:right w:val="none" w:sz="0" w:space="0" w:color="auto"/>
                      </w:divBdr>
                    </w:div>
                    <w:div w:id="1892889031">
                      <w:marLeft w:val="0"/>
                      <w:marRight w:val="0"/>
                      <w:marTop w:val="0"/>
                      <w:marBottom w:val="0"/>
                      <w:divBdr>
                        <w:top w:val="none" w:sz="0" w:space="0" w:color="auto"/>
                        <w:left w:val="none" w:sz="0" w:space="0" w:color="auto"/>
                        <w:bottom w:val="none" w:sz="0" w:space="0" w:color="auto"/>
                        <w:right w:val="none" w:sz="0" w:space="0" w:color="auto"/>
                      </w:divBdr>
                    </w:div>
                    <w:div w:id="945036377">
                      <w:marLeft w:val="0"/>
                      <w:marRight w:val="0"/>
                      <w:marTop w:val="0"/>
                      <w:marBottom w:val="0"/>
                      <w:divBdr>
                        <w:top w:val="none" w:sz="0" w:space="0" w:color="auto"/>
                        <w:left w:val="none" w:sz="0" w:space="0" w:color="auto"/>
                        <w:bottom w:val="none" w:sz="0" w:space="0" w:color="auto"/>
                        <w:right w:val="none" w:sz="0" w:space="0" w:color="auto"/>
                      </w:divBdr>
                    </w:div>
                    <w:div w:id="94909618">
                      <w:marLeft w:val="0"/>
                      <w:marRight w:val="0"/>
                      <w:marTop w:val="0"/>
                      <w:marBottom w:val="0"/>
                      <w:divBdr>
                        <w:top w:val="none" w:sz="0" w:space="0" w:color="auto"/>
                        <w:left w:val="none" w:sz="0" w:space="0" w:color="auto"/>
                        <w:bottom w:val="none" w:sz="0" w:space="0" w:color="auto"/>
                        <w:right w:val="none" w:sz="0" w:space="0" w:color="auto"/>
                      </w:divBdr>
                    </w:div>
                    <w:div w:id="614992850">
                      <w:marLeft w:val="0"/>
                      <w:marRight w:val="0"/>
                      <w:marTop w:val="0"/>
                      <w:marBottom w:val="0"/>
                      <w:divBdr>
                        <w:top w:val="none" w:sz="0" w:space="0" w:color="auto"/>
                        <w:left w:val="none" w:sz="0" w:space="0" w:color="auto"/>
                        <w:bottom w:val="none" w:sz="0" w:space="0" w:color="auto"/>
                        <w:right w:val="none" w:sz="0" w:space="0" w:color="auto"/>
                      </w:divBdr>
                    </w:div>
                    <w:div w:id="203833582">
                      <w:marLeft w:val="0"/>
                      <w:marRight w:val="0"/>
                      <w:marTop w:val="0"/>
                      <w:marBottom w:val="0"/>
                      <w:divBdr>
                        <w:top w:val="none" w:sz="0" w:space="0" w:color="auto"/>
                        <w:left w:val="none" w:sz="0" w:space="0" w:color="auto"/>
                        <w:bottom w:val="none" w:sz="0" w:space="0" w:color="auto"/>
                        <w:right w:val="none" w:sz="0" w:space="0" w:color="auto"/>
                      </w:divBdr>
                    </w:div>
                    <w:div w:id="402871150">
                      <w:marLeft w:val="0"/>
                      <w:marRight w:val="0"/>
                      <w:marTop w:val="0"/>
                      <w:marBottom w:val="0"/>
                      <w:divBdr>
                        <w:top w:val="none" w:sz="0" w:space="0" w:color="auto"/>
                        <w:left w:val="none" w:sz="0" w:space="0" w:color="auto"/>
                        <w:bottom w:val="none" w:sz="0" w:space="0" w:color="auto"/>
                        <w:right w:val="none" w:sz="0" w:space="0" w:color="auto"/>
                      </w:divBdr>
                    </w:div>
                    <w:div w:id="84806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81612">
          <w:marLeft w:val="-225"/>
          <w:marRight w:val="-225"/>
          <w:marTop w:val="0"/>
          <w:marBottom w:val="0"/>
          <w:divBdr>
            <w:top w:val="none" w:sz="0" w:space="0" w:color="auto"/>
            <w:left w:val="none" w:sz="0" w:space="0" w:color="auto"/>
            <w:bottom w:val="none" w:sz="0" w:space="0" w:color="auto"/>
            <w:right w:val="none" w:sz="0" w:space="0" w:color="auto"/>
          </w:divBdr>
          <w:divsChild>
            <w:div w:id="1693339377">
              <w:marLeft w:val="0"/>
              <w:marRight w:val="0"/>
              <w:marTop w:val="0"/>
              <w:marBottom w:val="0"/>
              <w:divBdr>
                <w:top w:val="none" w:sz="0" w:space="0" w:color="auto"/>
                <w:left w:val="none" w:sz="0" w:space="0" w:color="auto"/>
                <w:bottom w:val="none" w:sz="0" w:space="0" w:color="auto"/>
                <w:right w:val="none" w:sz="0" w:space="0" w:color="auto"/>
              </w:divBdr>
              <w:divsChild>
                <w:div w:id="1421220895">
                  <w:marLeft w:val="0"/>
                  <w:marRight w:val="0"/>
                  <w:marTop w:val="0"/>
                  <w:marBottom w:val="240"/>
                  <w:divBdr>
                    <w:top w:val="none" w:sz="0" w:space="0" w:color="auto"/>
                    <w:left w:val="none" w:sz="0" w:space="0" w:color="auto"/>
                    <w:bottom w:val="none" w:sz="0" w:space="0" w:color="auto"/>
                    <w:right w:val="none" w:sz="0" w:space="0" w:color="auto"/>
                  </w:divBdr>
                  <w:divsChild>
                    <w:div w:id="445544516">
                      <w:marLeft w:val="0"/>
                      <w:marRight w:val="0"/>
                      <w:marTop w:val="0"/>
                      <w:marBottom w:val="0"/>
                      <w:divBdr>
                        <w:top w:val="none" w:sz="0" w:space="0" w:color="auto"/>
                        <w:left w:val="none" w:sz="0" w:space="0" w:color="auto"/>
                        <w:bottom w:val="none" w:sz="0" w:space="0" w:color="auto"/>
                        <w:right w:val="none" w:sz="0" w:space="0" w:color="auto"/>
                      </w:divBdr>
                    </w:div>
                    <w:div w:id="16782485">
                      <w:marLeft w:val="0"/>
                      <w:marRight w:val="0"/>
                      <w:marTop w:val="0"/>
                      <w:marBottom w:val="0"/>
                      <w:divBdr>
                        <w:top w:val="none" w:sz="0" w:space="0" w:color="auto"/>
                        <w:left w:val="none" w:sz="0" w:space="0" w:color="auto"/>
                        <w:bottom w:val="none" w:sz="0" w:space="0" w:color="auto"/>
                        <w:right w:val="none" w:sz="0" w:space="0" w:color="auto"/>
                      </w:divBdr>
                    </w:div>
                    <w:div w:id="650982580">
                      <w:marLeft w:val="0"/>
                      <w:marRight w:val="0"/>
                      <w:marTop w:val="0"/>
                      <w:marBottom w:val="0"/>
                      <w:divBdr>
                        <w:top w:val="none" w:sz="0" w:space="0" w:color="auto"/>
                        <w:left w:val="none" w:sz="0" w:space="0" w:color="auto"/>
                        <w:bottom w:val="none" w:sz="0" w:space="0" w:color="auto"/>
                        <w:right w:val="none" w:sz="0" w:space="0" w:color="auto"/>
                      </w:divBdr>
                    </w:div>
                    <w:div w:id="2084334717">
                      <w:marLeft w:val="0"/>
                      <w:marRight w:val="0"/>
                      <w:marTop w:val="0"/>
                      <w:marBottom w:val="0"/>
                      <w:divBdr>
                        <w:top w:val="none" w:sz="0" w:space="0" w:color="auto"/>
                        <w:left w:val="none" w:sz="0" w:space="0" w:color="auto"/>
                        <w:bottom w:val="none" w:sz="0" w:space="0" w:color="auto"/>
                        <w:right w:val="none" w:sz="0" w:space="0" w:color="auto"/>
                      </w:divBdr>
                    </w:div>
                    <w:div w:id="236207736">
                      <w:marLeft w:val="0"/>
                      <w:marRight w:val="0"/>
                      <w:marTop w:val="0"/>
                      <w:marBottom w:val="0"/>
                      <w:divBdr>
                        <w:top w:val="none" w:sz="0" w:space="0" w:color="auto"/>
                        <w:left w:val="none" w:sz="0" w:space="0" w:color="auto"/>
                        <w:bottom w:val="none" w:sz="0" w:space="0" w:color="auto"/>
                        <w:right w:val="none" w:sz="0" w:space="0" w:color="auto"/>
                      </w:divBdr>
                    </w:div>
                    <w:div w:id="186603290">
                      <w:marLeft w:val="0"/>
                      <w:marRight w:val="0"/>
                      <w:marTop w:val="0"/>
                      <w:marBottom w:val="0"/>
                      <w:divBdr>
                        <w:top w:val="none" w:sz="0" w:space="0" w:color="auto"/>
                        <w:left w:val="none" w:sz="0" w:space="0" w:color="auto"/>
                        <w:bottom w:val="none" w:sz="0" w:space="0" w:color="auto"/>
                        <w:right w:val="none" w:sz="0" w:space="0" w:color="auto"/>
                      </w:divBdr>
                    </w:div>
                    <w:div w:id="7718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159367">
          <w:marLeft w:val="-225"/>
          <w:marRight w:val="-225"/>
          <w:marTop w:val="0"/>
          <w:marBottom w:val="0"/>
          <w:divBdr>
            <w:top w:val="none" w:sz="0" w:space="0" w:color="auto"/>
            <w:left w:val="none" w:sz="0" w:space="0" w:color="auto"/>
            <w:bottom w:val="none" w:sz="0" w:space="0" w:color="auto"/>
            <w:right w:val="none" w:sz="0" w:space="0" w:color="auto"/>
          </w:divBdr>
          <w:divsChild>
            <w:div w:id="1129712373">
              <w:marLeft w:val="0"/>
              <w:marRight w:val="0"/>
              <w:marTop w:val="0"/>
              <w:marBottom w:val="0"/>
              <w:divBdr>
                <w:top w:val="none" w:sz="0" w:space="0" w:color="auto"/>
                <w:left w:val="none" w:sz="0" w:space="0" w:color="auto"/>
                <w:bottom w:val="none" w:sz="0" w:space="0" w:color="auto"/>
                <w:right w:val="none" w:sz="0" w:space="0" w:color="auto"/>
              </w:divBdr>
              <w:divsChild>
                <w:div w:id="1990673868">
                  <w:marLeft w:val="0"/>
                  <w:marRight w:val="0"/>
                  <w:marTop w:val="0"/>
                  <w:marBottom w:val="240"/>
                  <w:divBdr>
                    <w:top w:val="none" w:sz="0" w:space="0" w:color="auto"/>
                    <w:left w:val="none" w:sz="0" w:space="0" w:color="auto"/>
                    <w:bottom w:val="none" w:sz="0" w:space="0" w:color="auto"/>
                    <w:right w:val="none" w:sz="0" w:space="0" w:color="auto"/>
                  </w:divBdr>
                  <w:divsChild>
                    <w:div w:id="1560047752">
                      <w:marLeft w:val="0"/>
                      <w:marRight w:val="0"/>
                      <w:marTop w:val="0"/>
                      <w:marBottom w:val="0"/>
                      <w:divBdr>
                        <w:top w:val="none" w:sz="0" w:space="0" w:color="auto"/>
                        <w:left w:val="none" w:sz="0" w:space="0" w:color="auto"/>
                        <w:bottom w:val="none" w:sz="0" w:space="0" w:color="auto"/>
                        <w:right w:val="none" w:sz="0" w:space="0" w:color="auto"/>
                      </w:divBdr>
                    </w:div>
                    <w:div w:id="178723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07061">
          <w:marLeft w:val="-225"/>
          <w:marRight w:val="-225"/>
          <w:marTop w:val="0"/>
          <w:marBottom w:val="0"/>
          <w:divBdr>
            <w:top w:val="none" w:sz="0" w:space="0" w:color="auto"/>
            <w:left w:val="none" w:sz="0" w:space="0" w:color="auto"/>
            <w:bottom w:val="none" w:sz="0" w:space="0" w:color="auto"/>
            <w:right w:val="none" w:sz="0" w:space="0" w:color="auto"/>
          </w:divBdr>
          <w:divsChild>
            <w:div w:id="2037919862">
              <w:marLeft w:val="0"/>
              <w:marRight w:val="0"/>
              <w:marTop w:val="0"/>
              <w:marBottom w:val="0"/>
              <w:divBdr>
                <w:top w:val="none" w:sz="0" w:space="0" w:color="auto"/>
                <w:left w:val="none" w:sz="0" w:space="0" w:color="auto"/>
                <w:bottom w:val="none" w:sz="0" w:space="0" w:color="auto"/>
                <w:right w:val="none" w:sz="0" w:space="0" w:color="auto"/>
              </w:divBdr>
              <w:divsChild>
                <w:div w:id="503982743">
                  <w:marLeft w:val="0"/>
                  <w:marRight w:val="0"/>
                  <w:marTop w:val="0"/>
                  <w:marBottom w:val="240"/>
                  <w:divBdr>
                    <w:top w:val="none" w:sz="0" w:space="0" w:color="auto"/>
                    <w:left w:val="none" w:sz="0" w:space="0" w:color="auto"/>
                    <w:bottom w:val="none" w:sz="0" w:space="0" w:color="auto"/>
                    <w:right w:val="none" w:sz="0" w:space="0" w:color="auto"/>
                  </w:divBdr>
                  <w:divsChild>
                    <w:div w:id="1501694785">
                      <w:marLeft w:val="0"/>
                      <w:marRight w:val="0"/>
                      <w:marTop w:val="0"/>
                      <w:marBottom w:val="0"/>
                      <w:divBdr>
                        <w:top w:val="none" w:sz="0" w:space="0" w:color="auto"/>
                        <w:left w:val="none" w:sz="0" w:space="0" w:color="auto"/>
                        <w:bottom w:val="none" w:sz="0" w:space="0" w:color="auto"/>
                        <w:right w:val="none" w:sz="0" w:space="0" w:color="auto"/>
                      </w:divBdr>
                    </w:div>
                    <w:div w:id="1359744871">
                      <w:marLeft w:val="0"/>
                      <w:marRight w:val="0"/>
                      <w:marTop w:val="0"/>
                      <w:marBottom w:val="0"/>
                      <w:divBdr>
                        <w:top w:val="none" w:sz="0" w:space="0" w:color="auto"/>
                        <w:left w:val="none" w:sz="0" w:space="0" w:color="auto"/>
                        <w:bottom w:val="none" w:sz="0" w:space="0" w:color="auto"/>
                        <w:right w:val="none" w:sz="0" w:space="0" w:color="auto"/>
                      </w:divBdr>
                    </w:div>
                    <w:div w:id="1812021802">
                      <w:marLeft w:val="0"/>
                      <w:marRight w:val="0"/>
                      <w:marTop w:val="0"/>
                      <w:marBottom w:val="0"/>
                      <w:divBdr>
                        <w:top w:val="none" w:sz="0" w:space="0" w:color="auto"/>
                        <w:left w:val="none" w:sz="0" w:space="0" w:color="auto"/>
                        <w:bottom w:val="none" w:sz="0" w:space="0" w:color="auto"/>
                        <w:right w:val="none" w:sz="0" w:space="0" w:color="auto"/>
                      </w:divBdr>
                    </w:div>
                    <w:div w:id="1580213499">
                      <w:marLeft w:val="0"/>
                      <w:marRight w:val="0"/>
                      <w:marTop w:val="0"/>
                      <w:marBottom w:val="0"/>
                      <w:divBdr>
                        <w:top w:val="none" w:sz="0" w:space="0" w:color="auto"/>
                        <w:left w:val="none" w:sz="0" w:space="0" w:color="auto"/>
                        <w:bottom w:val="none" w:sz="0" w:space="0" w:color="auto"/>
                        <w:right w:val="none" w:sz="0" w:space="0" w:color="auto"/>
                      </w:divBdr>
                    </w:div>
                    <w:div w:id="993679701">
                      <w:marLeft w:val="0"/>
                      <w:marRight w:val="0"/>
                      <w:marTop w:val="0"/>
                      <w:marBottom w:val="0"/>
                      <w:divBdr>
                        <w:top w:val="none" w:sz="0" w:space="0" w:color="auto"/>
                        <w:left w:val="none" w:sz="0" w:space="0" w:color="auto"/>
                        <w:bottom w:val="none" w:sz="0" w:space="0" w:color="auto"/>
                        <w:right w:val="none" w:sz="0" w:space="0" w:color="auto"/>
                      </w:divBdr>
                    </w:div>
                    <w:div w:id="745540690">
                      <w:marLeft w:val="0"/>
                      <w:marRight w:val="0"/>
                      <w:marTop w:val="0"/>
                      <w:marBottom w:val="0"/>
                      <w:divBdr>
                        <w:top w:val="none" w:sz="0" w:space="0" w:color="auto"/>
                        <w:left w:val="none" w:sz="0" w:space="0" w:color="auto"/>
                        <w:bottom w:val="none" w:sz="0" w:space="0" w:color="auto"/>
                        <w:right w:val="none" w:sz="0" w:space="0" w:color="auto"/>
                      </w:divBdr>
                    </w:div>
                    <w:div w:id="81915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087328">
          <w:marLeft w:val="-225"/>
          <w:marRight w:val="-225"/>
          <w:marTop w:val="0"/>
          <w:marBottom w:val="0"/>
          <w:divBdr>
            <w:top w:val="none" w:sz="0" w:space="0" w:color="auto"/>
            <w:left w:val="none" w:sz="0" w:space="0" w:color="auto"/>
            <w:bottom w:val="none" w:sz="0" w:space="0" w:color="auto"/>
            <w:right w:val="none" w:sz="0" w:space="0" w:color="auto"/>
          </w:divBdr>
          <w:divsChild>
            <w:div w:id="1289780418">
              <w:marLeft w:val="0"/>
              <w:marRight w:val="0"/>
              <w:marTop w:val="0"/>
              <w:marBottom w:val="0"/>
              <w:divBdr>
                <w:top w:val="none" w:sz="0" w:space="0" w:color="auto"/>
                <w:left w:val="none" w:sz="0" w:space="0" w:color="auto"/>
                <w:bottom w:val="none" w:sz="0" w:space="0" w:color="auto"/>
                <w:right w:val="none" w:sz="0" w:space="0" w:color="auto"/>
              </w:divBdr>
              <w:divsChild>
                <w:div w:id="209195035">
                  <w:marLeft w:val="0"/>
                  <w:marRight w:val="0"/>
                  <w:marTop w:val="0"/>
                  <w:marBottom w:val="360"/>
                  <w:divBdr>
                    <w:top w:val="none" w:sz="0" w:space="0" w:color="auto"/>
                    <w:left w:val="none" w:sz="0" w:space="0" w:color="auto"/>
                    <w:bottom w:val="none" w:sz="0" w:space="0" w:color="auto"/>
                    <w:right w:val="none" w:sz="0" w:space="0" w:color="auto"/>
                  </w:divBdr>
                </w:div>
                <w:div w:id="337777921">
                  <w:marLeft w:val="0"/>
                  <w:marRight w:val="0"/>
                  <w:marTop w:val="0"/>
                  <w:marBottom w:val="240"/>
                  <w:divBdr>
                    <w:top w:val="none" w:sz="0" w:space="0" w:color="auto"/>
                    <w:left w:val="none" w:sz="0" w:space="0" w:color="auto"/>
                    <w:bottom w:val="none" w:sz="0" w:space="0" w:color="auto"/>
                    <w:right w:val="none" w:sz="0" w:space="0" w:color="auto"/>
                  </w:divBdr>
                  <w:divsChild>
                    <w:div w:id="1994790936">
                      <w:marLeft w:val="0"/>
                      <w:marRight w:val="0"/>
                      <w:marTop w:val="0"/>
                      <w:marBottom w:val="0"/>
                      <w:divBdr>
                        <w:top w:val="none" w:sz="0" w:space="0" w:color="auto"/>
                        <w:left w:val="none" w:sz="0" w:space="0" w:color="auto"/>
                        <w:bottom w:val="none" w:sz="0" w:space="0" w:color="auto"/>
                        <w:right w:val="none" w:sz="0" w:space="0" w:color="auto"/>
                      </w:divBdr>
                    </w:div>
                    <w:div w:id="1535382497">
                      <w:marLeft w:val="0"/>
                      <w:marRight w:val="0"/>
                      <w:marTop w:val="0"/>
                      <w:marBottom w:val="0"/>
                      <w:divBdr>
                        <w:top w:val="none" w:sz="0" w:space="0" w:color="auto"/>
                        <w:left w:val="none" w:sz="0" w:space="0" w:color="auto"/>
                        <w:bottom w:val="none" w:sz="0" w:space="0" w:color="auto"/>
                        <w:right w:val="none" w:sz="0" w:space="0" w:color="auto"/>
                      </w:divBdr>
                    </w:div>
                    <w:div w:id="618995895">
                      <w:marLeft w:val="0"/>
                      <w:marRight w:val="0"/>
                      <w:marTop w:val="0"/>
                      <w:marBottom w:val="0"/>
                      <w:divBdr>
                        <w:top w:val="none" w:sz="0" w:space="0" w:color="auto"/>
                        <w:left w:val="none" w:sz="0" w:space="0" w:color="auto"/>
                        <w:bottom w:val="none" w:sz="0" w:space="0" w:color="auto"/>
                        <w:right w:val="none" w:sz="0" w:space="0" w:color="auto"/>
                      </w:divBdr>
                    </w:div>
                    <w:div w:id="502861845">
                      <w:marLeft w:val="0"/>
                      <w:marRight w:val="0"/>
                      <w:marTop w:val="0"/>
                      <w:marBottom w:val="0"/>
                      <w:divBdr>
                        <w:top w:val="none" w:sz="0" w:space="0" w:color="auto"/>
                        <w:left w:val="none" w:sz="0" w:space="0" w:color="auto"/>
                        <w:bottom w:val="none" w:sz="0" w:space="0" w:color="auto"/>
                        <w:right w:val="none" w:sz="0" w:space="0" w:color="auto"/>
                      </w:divBdr>
                    </w:div>
                    <w:div w:id="204413605">
                      <w:marLeft w:val="0"/>
                      <w:marRight w:val="0"/>
                      <w:marTop w:val="0"/>
                      <w:marBottom w:val="0"/>
                      <w:divBdr>
                        <w:top w:val="none" w:sz="0" w:space="0" w:color="auto"/>
                        <w:left w:val="none" w:sz="0" w:space="0" w:color="auto"/>
                        <w:bottom w:val="none" w:sz="0" w:space="0" w:color="auto"/>
                        <w:right w:val="none" w:sz="0" w:space="0" w:color="auto"/>
                      </w:divBdr>
                    </w:div>
                    <w:div w:id="1113983268">
                      <w:marLeft w:val="0"/>
                      <w:marRight w:val="0"/>
                      <w:marTop w:val="0"/>
                      <w:marBottom w:val="0"/>
                      <w:divBdr>
                        <w:top w:val="none" w:sz="0" w:space="0" w:color="auto"/>
                        <w:left w:val="none" w:sz="0" w:space="0" w:color="auto"/>
                        <w:bottom w:val="none" w:sz="0" w:space="0" w:color="auto"/>
                        <w:right w:val="none" w:sz="0" w:space="0" w:color="auto"/>
                      </w:divBdr>
                    </w:div>
                    <w:div w:id="1125805096">
                      <w:marLeft w:val="0"/>
                      <w:marRight w:val="0"/>
                      <w:marTop w:val="0"/>
                      <w:marBottom w:val="0"/>
                      <w:divBdr>
                        <w:top w:val="none" w:sz="0" w:space="0" w:color="auto"/>
                        <w:left w:val="none" w:sz="0" w:space="0" w:color="auto"/>
                        <w:bottom w:val="none" w:sz="0" w:space="0" w:color="auto"/>
                        <w:right w:val="none" w:sz="0" w:space="0" w:color="auto"/>
                      </w:divBdr>
                    </w:div>
                    <w:div w:id="1902251825">
                      <w:marLeft w:val="0"/>
                      <w:marRight w:val="0"/>
                      <w:marTop w:val="0"/>
                      <w:marBottom w:val="0"/>
                      <w:divBdr>
                        <w:top w:val="none" w:sz="0" w:space="0" w:color="auto"/>
                        <w:left w:val="none" w:sz="0" w:space="0" w:color="auto"/>
                        <w:bottom w:val="none" w:sz="0" w:space="0" w:color="auto"/>
                        <w:right w:val="none" w:sz="0" w:space="0" w:color="auto"/>
                      </w:divBdr>
                    </w:div>
                    <w:div w:id="119762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958808">
          <w:marLeft w:val="-225"/>
          <w:marRight w:val="-225"/>
          <w:marTop w:val="0"/>
          <w:marBottom w:val="0"/>
          <w:divBdr>
            <w:top w:val="none" w:sz="0" w:space="0" w:color="auto"/>
            <w:left w:val="none" w:sz="0" w:space="0" w:color="auto"/>
            <w:bottom w:val="none" w:sz="0" w:space="0" w:color="auto"/>
            <w:right w:val="none" w:sz="0" w:space="0" w:color="auto"/>
          </w:divBdr>
          <w:divsChild>
            <w:div w:id="1508015723">
              <w:marLeft w:val="0"/>
              <w:marRight w:val="0"/>
              <w:marTop w:val="0"/>
              <w:marBottom w:val="0"/>
              <w:divBdr>
                <w:top w:val="none" w:sz="0" w:space="0" w:color="auto"/>
                <w:left w:val="none" w:sz="0" w:space="0" w:color="auto"/>
                <w:bottom w:val="none" w:sz="0" w:space="0" w:color="auto"/>
                <w:right w:val="none" w:sz="0" w:space="0" w:color="auto"/>
              </w:divBdr>
              <w:divsChild>
                <w:div w:id="1336222264">
                  <w:marLeft w:val="0"/>
                  <w:marRight w:val="0"/>
                  <w:marTop w:val="0"/>
                  <w:marBottom w:val="240"/>
                  <w:divBdr>
                    <w:top w:val="none" w:sz="0" w:space="0" w:color="auto"/>
                    <w:left w:val="none" w:sz="0" w:space="0" w:color="auto"/>
                    <w:bottom w:val="none" w:sz="0" w:space="0" w:color="auto"/>
                    <w:right w:val="none" w:sz="0" w:space="0" w:color="auto"/>
                  </w:divBdr>
                  <w:divsChild>
                    <w:div w:id="885600615">
                      <w:marLeft w:val="0"/>
                      <w:marRight w:val="0"/>
                      <w:marTop w:val="0"/>
                      <w:marBottom w:val="0"/>
                      <w:divBdr>
                        <w:top w:val="none" w:sz="0" w:space="0" w:color="auto"/>
                        <w:left w:val="none" w:sz="0" w:space="0" w:color="auto"/>
                        <w:bottom w:val="none" w:sz="0" w:space="0" w:color="auto"/>
                        <w:right w:val="none" w:sz="0" w:space="0" w:color="auto"/>
                      </w:divBdr>
                    </w:div>
                    <w:div w:id="120286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099482">
          <w:marLeft w:val="-225"/>
          <w:marRight w:val="-225"/>
          <w:marTop w:val="0"/>
          <w:marBottom w:val="0"/>
          <w:divBdr>
            <w:top w:val="none" w:sz="0" w:space="0" w:color="auto"/>
            <w:left w:val="none" w:sz="0" w:space="0" w:color="auto"/>
            <w:bottom w:val="none" w:sz="0" w:space="0" w:color="auto"/>
            <w:right w:val="none" w:sz="0" w:space="0" w:color="auto"/>
          </w:divBdr>
          <w:divsChild>
            <w:div w:id="1413618765">
              <w:marLeft w:val="0"/>
              <w:marRight w:val="0"/>
              <w:marTop w:val="0"/>
              <w:marBottom w:val="0"/>
              <w:divBdr>
                <w:top w:val="none" w:sz="0" w:space="0" w:color="auto"/>
                <w:left w:val="none" w:sz="0" w:space="0" w:color="auto"/>
                <w:bottom w:val="none" w:sz="0" w:space="0" w:color="auto"/>
                <w:right w:val="none" w:sz="0" w:space="0" w:color="auto"/>
              </w:divBdr>
              <w:divsChild>
                <w:div w:id="1140266368">
                  <w:marLeft w:val="0"/>
                  <w:marRight w:val="0"/>
                  <w:marTop w:val="0"/>
                  <w:marBottom w:val="240"/>
                  <w:divBdr>
                    <w:top w:val="none" w:sz="0" w:space="0" w:color="auto"/>
                    <w:left w:val="none" w:sz="0" w:space="0" w:color="auto"/>
                    <w:bottom w:val="none" w:sz="0" w:space="0" w:color="auto"/>
                    <w:right w:val="none" w:sz="0" w:space="0" w:color="auto"/>
                  </w:divBdr>
                  <w:divsChild>
                    <w:div w:id="836261412">
                      <w:marLeft w:val="0"/>
                      <w:marRight w:val="0"/>
                      <w:marTop w:val="0"/>
                      <w:marBottom w:val="0"/>
                      <w:divBdr>
                        <w:top w:val="none" w:sz="0" w:space="0" w:color="auto"/>
                        <w:left w:val="none" w:sz="0" w:space="0" w:color="auto"/>
                        <w:bottom w:val="none" w:sz="0" w:space="0" w:color="auto"/>
                        <w:right w:val="none" w:sz="0" w:space="0" w:color="auto"/>
                      </w:divBdr>
                    </w:div>
                    <w:div w:id="132200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175332">
          <w:marLeft w:val="-225"/>
          <w:marRight w:val="-225"/>
          <w:marTop w:val="0"/>
          <w:marBottom w:val="0"/>
          <w:divBdr>
            <w:top w:val="none" w:sz="0" w:space="0" w:color="auto"/>
            <w:left w:val="none" w:sz="0" w:space="0" w:color="auto"/>
            <w:bottom w:val="none" w:sz="0" w:space="0" w:color="auto"/>
            <w:right w:val="none" w:sz="0" w:space="0" w:color="auto"/>
          </w:divBdr>
          <w:divsChild>
            <w:div w:id="18941689">
              <w:marLeft w:val="0"/>
              <w:marRight w:val="0"/>
              <w:marTop w:val="0"/>
              <w:marBottom w:val="0"/>
              <w:divBdr>
                <w:top w:val="none" w:sz="0" w:space="0" w:color="auto"/>
                <w:left w:val="none" w:sz="0" w:space="0" w:color="auto"/>
                <w:bottom w:val="none" w:sz="0" w:space="0" w:color="auto"/>
                <w:right w:val="none" w:sz="0" w:space="0" w:color="auto"/>
              </w:divBdr>
              <w:divsChild>
                <w:div w:id="177328137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137841007">
          <w:marLeft w:val="-225"/>
          <w:marRight w:val="-225"/>
          <w:marTop w:val="0"/>
          <w:marBottom w:val="0"/>
          <w:divBdr>
            <w:top w:val="none" w:sz="0" w:space="0" w:color="auto"/>
            <w:left w:val="none" w:sz="0" w:space="0" w:color="auto"/>
            <w:bottom w:val="none" w:sz="0" w:space="0" w:color="auto"/>
            <w:right w:val="none" w:sz="0" w:space="0" w:color="auto"/>
          </w:divBdr>
          <w:divsChild>
            <w:div w:id="1835027927">
              <w:marLeft w:val="0"/>
              <w:marRight w:val="0"/>
              <w:marTop w:val="0"/>
              <w:marBottom w:val="0"/>
              <w:divBdr>
                <w:top w:val="none" w:sz="0" w:space="0" w:color="auto"/>
                <w:left w:val="none" w:sz="0" w:space="0" w:color="auto"/>
                <w:bottom w:val="none" w:sz="0" w:space="0" w:color="auto"/>
                <w:right w:val="none" w:sz="0" w:space="0" w:color="auto"/>
              </w:divBdr>
              <w:divsChild>
                <w:div w:id="2129347391">
                  <w:marLeft w:val="0"/>
                  <w:marRight w:val="0"/>
                  <w:marTop w:val="0"/>
                  <w:marBottom w:val="240"/>
                  <w:divBdr>
                    <w:top w:val="none" w:sz="0" w:space="0" w:color="auto"/>
                    <w:left w:val="none" w:sz="0" w:space="0" w:color="auto"/>
                    <w:bottom w:val="none" w:sz="0" w:space="0" w:color="auto"/>
                    <w:right w:val="none" w:sz="0" w:space="0" w:color="auto"/>
                  </w:divBdr>
                  <w:divsChild>
                    <w:div w:id="1565602878">
                      <w:marLeft w:val="0"/>
                      <w:marRight w:val="0"/>
                      <w:marTop w:val="0"/>
                      <w:marBottom w:val="0"/>
                      <w:divBdr>
                        <w:top w:val="none" w:sz="0" w:space="0" w:color="auto"/>
                        <w:left w:val="none" w:sz="0" w:space="0" w:color="auto"/>
                        <w:bottom w:val="none" w:sz="0" w:space="0" w:color="auto"/>
                        <w:right w:val="none" w:sz="0" w:space="0" w:color="auto"/>
                      </w:divBdr>
                    </w:div>
                    <w:div w:id="949817573">
                      <w:marLeft w:val="0"/>
                      <w:marRight w:val="0"/>
                      <w:marTop w:val="0"/>
                      <w:marBottom w:val="0"/>
                      <w:divBdr>
                        <w:top w:val="none" w:sz="0" w:space="0" w:color="auto"/>
                        <w:left w:val="none" w:sz="0" w:space="0" w:color="auto"/>
                        <w:bottom w:val="none" w:sz="0" w:space="0" w:color="auto"/>
                        <w:right w:val="none" w:sz="0" w:space="0" w:color="auto"/>
                      </w:divBdr>
                    </w:div>
                    <w:div w:id="10803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605483">
      <w:bodyDiv w:val="1"/>
      <w:marLeft w:val="0"/>
      <w:marRight w:val="0"/>
      <w:marTop w:val="0"/>
      <w:marBottom w:val="0"/>
      <w:divBdr>
        <w:top w:val="none" w:sz="0" w:space="0" w:color="auto"/>
        <w:left w:val="none" w:sz="0" w:space="0" w:color="auto"/>
        <w:bottom w:val="none" w:sz="0" w:space="0" w:color="auto"/>
        <w:right w:val="none" w:sz="0" w:space="0" w:color="auto"/>
      </w:divBdr>
      <w:divsChild>
        <w:div w:id="51656900">
          <w:marLeft w:val="0"/>
          <w:marRight w:val="0"/>
          <w:marTop w:val="0"/>
          <w:marBottom w:val="240"/>
          <w:divBdr>
            <w:top w:val="none" w:sz="0" w:space="0" w:color="auto"/>
            <w:left w:val="none" w:sz="0" w:space="0" w:color="auto"/>
            <w:bottom w:val="none" w:sz="0" w:space="0" w:color="auto"/>
            <w:right w:val="none" w:sz="0" w:space="0" w:color="auto"/>
          </w:divBdr>
          <w:divsChild>
            <w:div w:id="283079746">
              <w:marLeft w:val="0"/>
              <w:marRight w:val="0"/>
              <w:marTop w:val="0"/>
              <w:marBottom w:val="0"/>
              <w:divBdr>
                <w:top w:val="none" w:sz="0" w:space="0" w:color="auto"/>
                <w:left w:val="none" w:sz="0" w:space="0" w:color="auto"/>
                <w:bottom w:val="none" w:sz="0" w:space="0" w:color="auto"/>
                <w:right w:val="none" w:sz="0" w:space="0" w:color="auto"/>
              </w:divBdr>
            </w:div>
            <w:div w:id="1094008533">
              <w:marLeft w:val="0"/>
              <w:marRight w:val="0"/>
              <w:marTop w:val="0"/>
              <w:marBottom w:val="0"/>
              <w:divBdr>
                <w:top w:val="none" w:sz="0" w:space="0" w:color="auto"/>
                <w:left w:val="none" w:sz="0" w:space="0" w:color="auto"/>
                <w:bottom w:val="none" w:sz="0" w:space="0" w:color="auto"/>
                <w:right w:val="none" w:sz="0" w:space="0" w:color="auto"/>
              </w:divBdr>
            </w:div>
            <w:div w:id="51708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1287</Words>
  <Characters>7341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Golovina</dc:creator>
  <cp:keywords/>
  <dc:description/>
  <cp:lastModifiedBy>Alina Golovina</cp:lastModifiedBy>
  <cp:revision>2</cp:revision>
  <dcterms:created xsi:type="dcterms:W3CDTF">2025-08-14T08:56:00Z</dcterms:created>
  <dcterms:modified xsi:type="dcterms:W3CDTF">2025-08-14T08:56:00Z</dcterms:modified>
</cp:coreProperties>
</file>